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AE3" w:rsidRPr="008A7AE3" w:rsidRDefault="008A7AE3" w:rsidP="008A7AE3">
      <w:pPr>
        <w:widowControl w:val="0"/>
        <w:autoSpaceDE w:val="0"/>
        <w:autoSpaceDN w:val="0"/>
        <w:adjustRightInd w:val="0"/>
        <w:jc w:val="center"/>
        <w:rPr>
          <w:rFonts w:ascii="Times" w:hAnsi="Times" w:cs="Times"/>
          <w:b/>
          <w:bCs/>
          <w:color w:val="000000" w:themeColor="text1"/>
          <w:lang w:val="en-US"/>
        </w:rPr>
      </w:pPr>
      <w:r w:rsidRPr="008A7AE3">
        <w:rPr>
          <w:rFonts w:ascii="Times" w:hAnsi="Times" w:cs="Times"/>
          <w:b/>
          <w:bCs/>
          <w:color w:val="000000" w:themeColor="text1"/>
          <w:lang w:val="en-US"/>
        </w:rPr>
        <w:t>CONSTITUTION OF THE COASTAL COMMUNITY CHALLENGE</w:t>
      </w:r>
    </w:p>
    <w:p w:rsidR="008A7AE3" w:rsidRPr="008A7AE3" w:rsidRDefault="008A7AE3" w:rsidP="008A7AE3">
      <w:pPr>
        <w:widowControl w:val="0"/>
        <w:autoSpaceDE w:val="0"/>
        <w:autoSpaceDN w:val="0"/>
        <w:adjustRightInd w:val="0"/>
        <w:rPr>
          <w:rFonts w:ascii="Times" w:hAnsi="Times" w:cs="Times"/>
          <w:b/>
          <w:bCs/>
          <w:color w:val="000000" w:themeColor="text1"/>
          <w:lang w:val="en-US"/>
        </w:rPr>
      </w:pPr>
    </w:p>
    <w:p w:rsidR="008A7AE3" w:rsidRPr="008A7AE3" w:rsidRDefault="008A7AE3" w:rsidP="008A7AE3">
      <w:pPr>
        <w:widowControl w:val="0"/>
        <w:autoSpaceDE w:val="0"/>
        <w:autoSpaceDN w:val="0"/>
        <w:adjustRightInd w:val="0"/>
        <w:rPr>
          <w:rFonts w:ascii="Times" w:hAnsi="Times" w:cs="Times"/>
          <w:b/>
          <w:bCs/>
          <w:color w:val="000000" w:themeColor="text1"/>
          <w:lang w:val="en-US"/>
        </w:rPr>
      </w:pPr>
      <w:r w:rsidRPr="008A7AE3">
        <w:rPr>
          <w:rFonts w:ascii="Times" w:hAnsi="Times" w:cs="Times"/>
          <w:b/>
          <w:bCs/>
          <w:color w:val="000000" w:themeColor="text1"/>
          <w:lang w:val="en-US"/>
        </w:rPr>
        <w:t>1.</w:t>
      </w:r>
      <w:r w:rsidRPr="008A7AE3">
        <w:rPr>
          <w:rFonts w:ascii="Times" w:hAnsi="Times" w:cs="Times"/>
          <w:b/>
          <w:bCs/>
          <w:color w:val="000000" w:themeColor="text1"/>
          <w:lang w:val="en-US"/>
        </w:rPr>
        <w:tab/>
        <w:t>NAME</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The name of the “</w:t>
      </w:r>
      <w:proofErr w:type="spellStart"/>
      <w:r w:rsidRPr="008A7AE3">
        <w:rPr>
          <w:rFonts w:ascii="Times" w:hAnsi="Times" w:cs="Times"/>
          <w:color w:val="000000" w:themeColor="text1"/>
          <w:lang w:val="en-US"/>
        </w:rPr>
        <w:t>Organisation</w:t>
      </w:r>
      <w:proofErr w:type="spellEnd"/>
      <w:r w:rsidRPr="008A7AE3">
        <w:rPr>
          <w:rFonts w:ascii="Times" w:hAnsi="Times" w:cs="Times"/>
          <w:color w:val="000000" w:themeColor="text1"/>
          <w:lang w:val="en-US"/>
        </w:rPr>
        <w:t>” is:</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The Big Local Partnership-Mablethorpe, Sutton on Sea and Trusthorpe.</w:t>
      </w:r>
    </w:p>
    <w:p w:rsidR="008A7AE3" w:rsidRPr="008A7AE3" w:rsidRDefault="008A7AE3" w:rsidP="008A7AE3">
      <w:pPr>
        <w:widowControl w:val="0"/>
        <w:autoSpaceDE w:val="0"/>
        <w:autoSpaceDN w:val="0"/>
        <w:adjustRightInd w:val="0"/>
        <w:rPr>
          <w:rFonts w:ascii="Times" w:hAnsi="Times" w:cs="Times"/>
          <w:b/>
          <w:bCs/>
          <w:color w:val="000000" w:themeColor="text1"/>
          <w:lang w:val="en-US"/>
        </w:rPr>
      </w:pPr>
    </w:p>
    <w:p w:rsidR="008A7AE3" w:rsidRPr="008A7AE3" w:rsidRDefault="008A7AE3" w:rsidP="008A7AE3">
      <w:pPr>
        <w:widowControl w:val="0"/>
        <w:autoSpaceDE w:val="0"/>
        <w:autoSpaceDN w:val="0"/>
        <w:adjustRightInd w:val="0"/>
        <w:rPr>
          <w:rFonts w:ascii="Times" w:hAnsi="Times" w:cs="Times"/>
          <w:b/>
          <w:bCs/>
          <w:color w:val="000000" w:themeColor="text1"/>
          <w:lang w:val="en-US"/>
        </w:rPr>
      </w:pPr>
      <w:r w:rsidRPr="008A7AE3">
        <w:rPr>
          <w:rFonts w:ascii="Times" w:hAnsi="Times" w:cs="Times"/>
          <w:b/>
          <w:bCs/>
          <w:color w:val="000000" w:themeColor="text1"/>
          <w:lang w:val="en-US"/>
        </w:rPr>
        <w:t>2.</w:t>
      </w:r>
      <w:r w:rsidRPr="008A7AE3">
        <w:rPr>
          <w:rFonts w:ascii="Times" w:hAnsi="Times" w:cs="Times"/>
          <w:b/>
          <w:bCs/>
          <w:color w:val="000000" w:themeColor="text1"/>
          <w:lang w:val="en-US"/>
        </w:rPr>
        <w:tab/>
        <w:t>OBJECTS</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 xml:space="preserve">The objects of the </w:t>
      </w:r>
      <w:proofErr w:type="spellStart"/>
      <w:r w:rsidRPr="008A7AE3">
        <w:rPr>
          <w:rFonts w:ascii="Times" w:hAnsi="Times" w:cs="Times"/>
          <w:color w:val="000000" w:themeColor="text1"/>
          <w:lang w:val="en-US"/>
        </w:rPr>
        <w:t>Organisation</w:t>
      </w:r>
      <w:proofErr w:type="spellEnd"/>
      <w:r w:rsidRPr="008A7AE3">
        <w:rPr>
          <w:rFonts w:ascii="Times" w:hAnsi="Times" w:cs="Times"/>
          <w:color w:val="000000" w:themeColor="text1"/>
          <w:lang w:val="en-US"/>
        </w:rPr>
        <w:t xml:space="preserve"> are:</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bCs/>
          <w:color w:val="000000" w:themeColor="text1"/>
          <w:lang w:val="en-US"/>
        </w:rPr>
        <w:t>2.1</w:t>
      </w:r>
      <w:r w:rsidRPr="008A7AE3">
        <w:rPr>
          <w:rFonts w:ascii="Times" w:hAnsi="Times" w:cs="Times"/>
          <w:b/>
          <w:bCs/>
          <w:color w:val="000000" w:themeColor="text1"/>
          <w:lang w:val="en-US"/>
        </w:rPr>
        <w:tab/>
      </w:r>
      <w:r w:rsidRPr="008A7AE3">
        <w:rPr>
          <w:rFonts w:ascii="Times" w:hAnsi="Times" w:cs="Times"/>
          <w:color w:val="000000" w:themeColor="text1"/>
          <w:lang w:val="en-US"/>
        </w:rPr>
        <w:t>To make Mablethorpe, Trusthorpe and Sutton on Sea even better places to live.</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bCs/>
          <w:color w:val="000000" w:themeColor="text1"/>
          <w:lang w:val="en-US"/>
        </w:rPr>
        <w:t xml:space="preserve">2.2 </w:t>
      </w:r>
      <w:r w:rsidRPr="008A7AE3">
        <w:rPr>
          <w:rFonts w:ascii="Times" w:hAnsi="Times" w:cs="Times"/>
          <w:b/>
          <w:bCs/>
          <w:color w:val="000000" w:themeColor="text1"/>
          <w:lang w:val="en-US"/>
        </w:rPr>
        <w:tab/>
      </w:r>
      <w:r w:rsidRPr="008A7AE3">
        <w:rPr>
          <w:rFonts w:ascii="Times" w:hAnsi="Times" w:cs="Times"/>
          <w:color w:val="000000" w:themeColor="text1"/>
          <w:lang w:val="en-US"/>
        </w:rPr>
        <w:t>To create and deliver a Big Local Partnership Plan, which sets out a shared</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vision for Mablethorpe, Trusthorpe and Sutton on Sea.</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bCs/>
          <w:color w:val="000000" w:themeColor="text1"/>
          <w:lang w:val="en-US"/>
        </w:rPr>
        <w:t xml:space="preserve">2.3 </w:t>
      </w:r>
      <w:r w:rsidRPr="008A7AE3">
        <w:rPr>
          <w:rFonts w:ascii="Times" w:hAnsi="Times" w:cs="Times"/>
          <w:b/>
          <w:bCs/>
          <w:color w:val="000000" w:themeColor="text1"/>
          <w:lang w:val="en-US"/>
        </w:rPr>
        <w:tab/>
      </w:r>
      <w:r w:rsidRPr="008A7AE3">
        <w:rPr>
          <w:rFonts w:ascii="Times" w:hAnsi="Times" w:cs="Times"/>
          <w:color w:val="000000" w:themeColor="text1"/>
          <w:lang w:val="en-US"/>
        </w:rPr>
        <w:t>To actively encourage people living in these areas to play their part in</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supporting Big Local and its activities by supporting residents and people locally to</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improve their community.</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bCs/>
          <w:color w:val="000000" w:themeColor="text1"/>
          <w:lang w:val="en-US"/>
        </w:rPr>
        <w:t xml:space="preserve">2.4 </w:t>
      </w:r>
      <w:r w:rsidRPr="008A7AE3">
        <w:rPr>
          <w:rFonts w:ascii="Times" w:hAnsi="Times" w:cs="Times"/>
          <w:b/>
          <w:bCs/>
          <w:color w:val="000000" w:themeColor="text1"/>
          <w:lang w:val="en-US"/>
        </w:rPr>
        <w:tab/>
      </w:r>
      <w:r w:rsidRPr="008A7AE3">
        <w:rPr>
          <w:rFonts w:ascii="Times" w:hAnsi="Times" w:cs="Times"/>
          <w:color w:val="000000" w:themeColor="text1"/>
          <w:lang w:val="en-US"/>
        </w:rPr>
        <w:t>To promote Mablethorpe, Trusthorpe and Sutton on Sea Big Local Plan and Big</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Local activities in a thoughtful, continuous and inclusive way to encourage</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participation and promote opportunity to all within the community.</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bCs/>
          <w:color w:val="000000" w:themeColor="text1"/>
          <w:lang w:val="en-US"/>
        </w:rPr>
        <w:t xml:space="preserve">2.5 </w:t>
      </w:r>
      <w:r w:rsidRPr="008A7AE3">
        <w:rPr>
          <w:rFonts w:ascii="Times" w:hAnsi="Times" w:cs="Times"/>
          <w:b/>
          <w:bCs/>
          <w:color w:val="000000" w:themeColor="text1"/>
          <w:lang w:val="en-US"/>
        </w:rPr>
        <w:tab/>
      </w:r>
      <w:r w:rsidRPr="008A7AE3">
        <w:rPr>
          <w:rFonts w:ascii="Times" w:hAnsi="Times" w:cs="Times"/>
          <w:color w:val="000000" w:themeColor="text1"/>
          <w:lang w:val="en-US"/>
        </w:rPr>
        <w:t>To provide overall direction of Big Local locally to meet Mablethorpe,</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 xml:space="preserve">Trusthorpe and Sutton on Sea's </w:t>
      </w:r>
      <w:proofErr w:type="gramStart"/>
      <w:r w:rsidRPr="008A7AE3">
        <w:rPr>
          <w:rFonts w:ascii="Times" w:hAnsi="Times" w:cs="Times"/>
          <w:color w:val="000000" w:themeColor="text1"/>
          <w:lang w:val="en-US"/>
        </w:rPr>
        <w:t>long term</w:t>
      </w:r>
      <w:proofErr w:type="gramEnd"/>
      <w:r w:rsidRPr="008A7AE3">
        <w:rPr>
          <w:rFonts w:ascii="Times" w:hAnsi="Times" w:cs="Times"/>
          <w:color w:val="000000" w:themeColor="text1"/>
          <w:lang w:val="en-US"/>
        </w:rPr>
        <w:t xml:space="preserve"> vision and outcomes.</w:t>
      </w:r>
    </w:p>
    <w:p w:rsidR="008A7AE3" w:rsidRPr="008A7AE3" w:rsidRDefault="008A7AE3" w:rsidP="008A7AE3">
      <w:pPr>
        <w:widowControl w:val="0"/>
        <w:autoSpaceDE w:val="0"/>
        <w:autoSpaceDN w:val="0"/>
        <w:adjustRightInd w:val="0"/>
        <w:rPr>
          <w:rFonts w:ascii="Times" w:hAnsi="Times" w:cs="Times"/>
          <w:b/>
          <w:bCs/>
          <w:color w:val="000000" w:themeColor="text1"/>
          <w:lang w:val="en-US"/>
        </w:rPr>
      </w:pPr>
    </w:p>
    <w:p w:rsidR="008A7AE3" w:rsidRPr="008A7AE3" w:rsidRDefault="008A7AE3" w:rsidP="008A7AE3">
      <w:pPr>
        <w:widowControl w:val="0"/>
        <w:autoSpaceDE w:val="0"/>
        <w:autoSpaceDN w:val="0"/>
        <w:adjustRightInd w:val="0"/>
        <w:rPr>
          <w:rFonts w:ascii="Times" w:hAnsi="Times" w:cs="Times"/>
          <w:b/>
          <w:bCs/>
          <w:color w:val="000000" w:themeColor="text1"/>
          <w:lang w:val="en-US"/>
        </w:rPr>
      </w:pPr>
      <w:r w:rsidRPr="008A7AE3">
        <w:rPr>
          <w:rFonts w:ascii="Times" w:hAnsi="Times" w:cs="Times"/>
          <w:b/>
          <w:bCs/>
          <w:color w:val="000000" w:themeColor="text1"/>
          <w:lang w:val="en-US"/>
        </w:rPr>
        <w:t>3.</w:t>
      </w:r>
      <w:r w:rsidRPr="008A7AE3">
        <w:rPr>
          <w:rFonts w:ascii="Times" w:hAnsi="Times" w:cs="Times"/>
          <w:b/>
          <w:bCs/>
          <w:color w:val="000000" w:themeColor="text1"/>
          <w:lang w:val="en-US"/>
        </w:rPr>
        <w:tab/>
        <w:t>POWERS</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 xml:space="preserve">In furtherance of the Objects but not otherwise the </w:t>
      </w:r>
      <w:proofErr w:type="spellStart"/>
      <w:r w:rsidRPr="008A7AE3">
        <w:rPr>
          <w:rFonts w:ascii="Times" w:hAnsi="Times" w:cs="Times"/>
          <w:color w:val="000000" w:themeColor="text1"/>
          <w:lang w:val="en-US"/>
        </w:rPr>
        <w:t>Organisation</w:t>
      </w:r>
      <w:proofErr w:type="spellEnd"/>
      <w:r w:rsidRPr="008A7AE3">
        <w:rPr>
          <w:rFonts w:ascii="Times" w:hAnsi="Times" w:cs="Times"/>
          <w:color w:val="000000" w:themeColor="text1"/>
          <w:lang w:val="en-US"/>
        </w:rPr>
        <w:t xml:space="preserve"> may:</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bCs/>
          <w:color w:val="000000" w:themeColor="text1"/>
          <w:lang w:val="en-US"/>
        </w:rPr>
        <w:t>3.1</w:t>
      </w:r>
      <w:r w:rsidRPr="008A7AE3">
        <w:rPr>
          <w:rFonts w:ascii="Times" w:hAnsi="Times" w:cs="Times"/>
          <w:b/>
          <w:bCs/>
          <w:color w:val="000000" w:themeColor="text1"/>
          <w:lang w:val="en-US"/>
        </w:rPr>
        <w:tab/>
      </w:r>
      <w:r w:rsidRPr="008A7AE3">
        <w:rPr>
          <w:rFonts w:ascii="Times" w:hAnsi="Times" w:cs="Times"/>
          <w:color w:val="000000" w:themeColor="text1"/>
          <w:lang w:val="en-US"/>
        </w:rPr>
        <w:t>Employ and remunerate such staff (who shall not be Officers) as are necessary for the proper pursuit of the objective;</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bCs/>
          <w:color w:val="000000" w:themeColor="text1"/>
          <w:lang w:val="en-US"/>
        </w:rPr>
        <w:t xml:space="preserve">3.2 </w:t>
      </w:r>
      <w:r w:rsidRPr="008A7AE3">
        <w:rPr>
          <w:rFonts w:ascii="Times" w:hAnsi="Times" w:cs="Times"/>
          <w:b/>
          <w:bCs/>
          <w:color w:val="000000" w:themeColor="text1"/>
          <w:lang w:val="en-US"/>
        </w:rPr>
        <w:tab/>
      </w:r>
      <w:r w:rsidRPr="008A7AE3">
        <w:rPr>
          <w:rFonts w:ascii="Times" w:hAnsi="Times" w:cs="Times"/>
          <w:color w:val="000000" w:themeColor="text1"/>
          <w:lang w:val="en-US"/>
        </w:rPr>
        <w:t>Acquire and dispose of property (subject to any consent required by law);</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bCs/>
          <w:color w:val="000000" w:themeColor="text1"/>
          <w:lang w:val="en-US"/>
        </w:rPr>
        <w:t>3.3</w:t>
      </w:r>
      <w:r w:rsidRPr="008A7AE3">
        <w:rPr>
          <w:rFonts w:ascii="Times" w:hAnsi="Times" w:cs="Times"/>
          <w:b/>
          <w:bCs/>
          <w:color w:val="000000" w:themeColor="text1"/>
          <w:lang w:val="en-US"/>
        </w:rPr>
        <w:tab/>
      </w:r>
      <w:r w:rsidRPr="008A7AE3">
        <w:rPr>
          <w:rFonts w:ascii="Times" w:hAnsi="Times" w:cs="Times"/>
          <w:color w:val="000000" w:themeColor="text1"/>
          <w:lang w:val="en-US"/>
        </w:rPr>
        <w:t>Invest funds in any lawful manner provided that professional investment advice</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is obtained whenever it is prudent to do so;</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bCs/>
          <w:color w:val="000000" w:themeColor="text1"/>
          <w:lang w:val="en-US"/>
        </w:rPr>
        <w:t xml:space="preserve">3.4 </w:t>
      </w:r>
      <w:r w:rsidRPr="008A7AE3">
        <w:rPr>
          <w:rFonts w:ascii="Times" w:hAnsi="Times" w:cs="Times"/>
          <w:b/>
          <w:bCs/>
          <w:color w:val="000000" w:themeColor="text1"/>
          <w:lang w:val="en-US"/>
        </w:rPr>
        <w:tab/>
      </w:r>
      <w:r w:rsidRPr="008A7AE3">
        <w:rPr>
          <w:rFonts w:ascii="Times" w:hAnsi="Times" w:cs="Times"/>
          <w:color w:val="000000" w:themeColor="text1"/>
          <w:lang w:val="en-US"/>
        </w:rPr>
        <w:t>Borrow money, with or without giving security (subject to any consents required</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by law);</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bCs/>
          <w:color w:val="000000" w:themeColor="text1"/>
          <w:lang w:val="en-US"/>
        </w:rPr>
        <w:t xml:space="preserve">3.5 </w:t>
      </w:r>
      <w:r w:rsidRPr="008A7AE3">
        <w:rPr>
          <w:rFonts w:ascii="Times" w:hAnsi="Times" w:cs="Times"/>
          <w:b/>
          <w:bCs/>
          <w:color w:val="000000" w:themeColor="text1"/>
          <w:lang w:val="en-US"/>
        </w:rPr>
        <w:tab/>
      </w:r>
      <w:r w:rsidRPr="008A7AE3">
        <w:rPr>
          <w:rFonts w:ascii="Times" w:hAnsi="Times" w:cs="Times"/>
          <w:color w:val="000000" w:themeColor="text1"/>
          <w:lang w:val="en-US"/>
        </w:rPr>
        <w:t>Raise funds by any lawful means except permanent trading;</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bCs/>
          <w:color w:val="000000" w:themeColor="text1"/>
          <w:lang w:val="en-US"/>
        </w:rPr>
        <w:t xml:space="preserve">3.6 </w:t>
      </w:r>
      <w:r w:rsidRPr="008A7AE3">
        <w:rPr>
          <w:rFonts w:ascii="Times" w:hAnsi="Times" w:cs="Times"/>
          <w:b/>
          <w:bCs/>
          <w:color w:val="000000" w:themeColor="text1"/>
          <w:lang w:val="en-US"/>
        </w:rPr>
        <w:tab/>
      </w:r>
      <w:r w:rsidRPr="008A7AE3">
        <w:rPr>
          <w:rFonts w:ascii="Times" w:hAnsi="Times" w:cs="Times"/>
          <w:color w:val="000000" w:themeColor="text1"/>
          <w:lang w:val="en-US"/>
        </w:rPr>
        <w:t xml:space="preserve">Accept gifts, either for the general purposes of the </w:t>
      </w:r>
      <w:proofErr w:type="spellStart"/>
      <w:r w:rsidRPr="008A7AE3">
        <w:rPr>
          <w:rFonts w:ascii="Times" w:hAnsi="Times" w:cs="Times"/>
          <w:color w:val="000000" w:themeColor="text1"/>
          <w:lang w:val="en-US"/>
        </w:rPr>
        <w:t>Organisation</w:t>
      </w:r>
      <w:proofErr w:type="spellEnd"/>
      <w:r w:rsidRPr="008A7AE3">
        <w:rPr>
          <w:rFonts w:ascii="Times" w:hAnsi="Times" w:cs="Times"/>
          <w:color w:val="000000" w:themeColor="text1"/>
          <w:lang w:val="en-US"/>
        </w:rPr>
        <w:t xml:space="preserve"> or for a specific</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purpose within or connected with the Objects;</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bCs/>
          <w:color w:val="000000" w:themeColor="text1"/>
          <w:lang w:val="en-US"/>
        </w:rPr>
        <w:t xml:space="preserve">3.7 </w:t>
      </w:r>
      <w:r w:rsidRPr="008A7AE3">
        <w:rPr>
          <w:rFonts w:ascii="Times" w:hAnsi="Times" w:cs="Times"/>
          <w:b/>
          <w:bCs/>
          <w:color w:val="000000" w:themeColor="text1"/>
          <w:lang w:val="en-US"/>
        </w:rPr>
        <w:tab/>
      </w:r>
      <w:r w:rsidRPr="008A7AE3">
        <w:rPr>
          <w:rFonts w:ascii="Times" w:hAnsi="Times" w:cs="Times"/>
          <w:color w:val="000000" w:themeColor="text1"/>
          <w:lang w:val="en-US"/>
        </w:rPr>
        <w:t>Do anything else within the law, which is necessary in carrying out the Objects.</w:t>
      </w:r>
    </w:p>
    <w:p w:rsidR="008A7AE3" w:rsidRPr="008A7AE3" w:rsidRDefault="008A7AE3" w:rsidP="008A7AE3">
      <w:pPr>
        <w:widowControl w:val="0"/>
        <w:autoSpaceDE w:val="0"/>
        <w:autoSpaceDN w:val="0"/>
        <w:adjustRightInd w:val="0"/>
        <w:rPr>
          <w:rFonts w:ascii="Times" w:hAnsi="Times" w:cs="Times"/>
          <w:b/>
          <w:bCs/>
          <w:color w:val="000000" w:themeColor="text1"/>
          <w:lang w:val="en-US"/>
        </w:rPr>
      </w:pPr>
    </w:p>
    <w:p w:rsidR="008A7AE3" w:rsidRPr="008A7AE3" w:rsidRDefault="008A7AE3" w:rsidP="008A7AE3">
      <w:pPr>
        <w:widowControl w:val="0"/>
        <w:autoSpaceDE w:val="0"/>
        <w:autoSpaceDN w:val="0"/>
        <w:adjustRightInd w:val="0"/>
        <w:rPr>
          <w:rFonts w:ascii="Times" w:hAnsi="Times" w:cs="Times"/>
          <w:b/>
          <w:bCs/>
          <w:color w:val="000000" w:themeColor="text1"/>
          <w:lang w:val="en-US"/>
        </w:rPr>
      </w:pPr>
      <w:r w:rsidRPr="008A7AE3">
        <w:rPr>
          <w:rFonts w:ascii="Times" w:hAnsi="Times" w:cs="Times"/>
          <w:b/>
          <w:bCs/>
          <w:color w:val="000000" w:themeColor="text1"/>
          <w:lang w:val="en-US"/>
        </w:rPr>
        <w:t>4.</w:t>
      </w:r>
      <w:r w:rsidRPr="008A7AE3">
        <w:rPr>
          <w:rFonts w:ascii="Times" w:hAnsi="Times" w:cs="Times"/>
          <w:b/>
          <w:bCs/>
          <w:color w:val="000000" w:themeColor="text1"/>
          <w:lang w:val="en-US"/>
        </w:rPr>
        <w:tab/>
        <w:t>MEMBERSHIP</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color w:val="000000" w:themeColor="text1"/>
          <w:lang w:val="en-US"/>
        </w:rPr>
        <w:t>4.1</w:t>
      </w:r>
      <w:r w:rsidRPr="008A7AE3">
        <w:rPr>
          <w:rFonts w:ascii="Times" w:hAnsi="Times" w:cs="Times"/>
          <w:color w:val="000000" w:themeColor="text1"/>
          <w:lang w:val="en-US"/>
        </w:rPr>
        <w:tab/>
        <w:t xml:space="preserve">Membership of the </w:t>
      </w:r>
      <w:proofErr w:type="spellStart"/>
      <w:r w:rsidRPr="008A7AE3">
        <w:rPr>
          <w:rFonts w:ascii="Times" w:hAnsi="Times" w:cs="Times"/>
          <w:color w:val="000000" w:themeColor="text1"/>
          <w:lang w:val="en-US"/>
        </w:rPr>
        <w:t>Organisation</w:t>
      </w:r>
      <w:proofErr w:type="spellEnd"/>
      <w:r w:rsidRPr="008A7AE3">
        <w:rPr>
          <w:rFonts w:ascii="Times" w:hAnsi="Times" w:cs="Times"/>
          <w:color w:val="000000" w:themeColor="text1"/>
          <w:lang w:val="en-US"/>
        </w:rPr>
        <w:t xml:space="preserve"> is open to any individual who is interested in</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furthering the Objects who lives and/or works within the defined Big Local Map</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 xml:space="preserve">boundaries of Mablethorpe, Trusthorpe and Sutton on Sea (referred to as “the Membership”).  Where possible, an equal </w:t>
      </w:r>
      <w:proofErr w:type="gramStart"/>
      <w:r w:rsidRPr="008A7AE3">
        <w:rPr>
          <w:rFonts w:ascii="Times" w:hAnsi="Times" w:cs="Times"/>
          <w:color w:val="000000" w:themeColor="text1"/>
          <w:lang w:val="en-US"/>
        </w:rPr>
        <w:t>amount</w:t>
      </w:r>
      <w:proofErr w:type="gramEnd"/>
      <w:r w:rsidRPr="008A7AE3">
        <w:rPr>
          <w:rFonts w:ascii="Times" w:hAnsi="Times" w:cs="Times"/>
          <w:color w:val="000000" w:themeColor="text1"/>
          <w:lang w:val="en-US"/>
        </w:rPr>
        <w:t xml:space="preserve"> of members from each area will make-up the Membership.</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4.2</w:t>
      </w:r>
      <w:r w:rsidRPr="008A7AE3">
        <w:rPr>
          <w:rFonts w:ascii="Times" w:hAnsi="Times" w:cs="Times"/>
          <w:color w:val="000000" w:themeColor="text1"/>
          <w:lang w:val="en-US"/>
        </w:rPr>
        <w:tab/>
        <w:t>There shall be a minimum of 8 and a maximum of 18 members.</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bCs/>
          <w:color w:val="000000" w:themeColor="text1"/>
          <w:lang w:val="en-US"/>
        </w:rPr>
        <w:t>4.3</w:t>
      </w:r>
      <w:r w:rsidRPr="008A7AE3">
        <w:rPr>
          <w:rFonts w:ascii="Times" w:hAnsi="Times" w:cs="Times"/>
          <w:b/>
          <w:bCs/>
          <w:color w:val="000000" w:themeColor="text1"/>
          <w:lang w:val="en-US"/>
        </w:rPr>
        <w:tab/>
      </w:r>
      <w:r w:rsidRPr="008A7AE3">
        <w:rPr>
          <w:rFonts w:ascii="Times" w:hAnsi="Times" w:cs="Times"/>
          <w:color w:val="000000" w:themeColor="text1"/>
          <w:lang w:val="en-US"/>
        </w:rPr>
        <w:t>Every person who is part of the Membership has one vote.</w:t>
      </w:r>
    </w:p>
    <w:p w:rsid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4.4</w:t>
      </w:r>
      <w:r w:rsidRPr="008A7AE3">
        <w:rPr>
          <w:rFonts w:ascii="Times" w:hAnsi="Times" w:cs="Times"/>
          <w:color w:val="000000" w:themeColor="text1"/>
          <w:lang w:val="en-US"/>
        </w:rPr>
        <w:tab/>
        <w:t xml:space="preserve">Each new member shall be subject to a </w:t>
      </w:r>
      <w:proofErr w:type="gramStart"/>
      <w:r w:rsidRPr="008A7AE3">
        <w:rPr>
          <w:rFonts w:ascii="Times" w:hAnsi="Times" w:cs="Times"/>
          <w:color w:val="000000" w:themeColor="text1"/>
          <w:lang w:val="en-US"/>
        </w:rPr>
        <w:t>six month</w:t>
      </w:r>
      <w:proofErr w:type="gramEnd"/>
      <w:r w:rsidRPr="008A7AE3">
        <w:rPr>
          <w:rFonts w:ascii="Times" w:hAnsi="Times" w:cs="Times"/>
          <w:color w:val="000000" w:themeColor="text1"/>
          <w:lang w:val="en-US"/>
        </w:rPr>
        <w:t xml:space="preserve"> probationary period.</w:t>
      </w:r>
    </w:p>
    <w:p w:rsidR="006F0A0B" w:rsidRDefault="006F0A0B" w:rsidP="008A7AE3">
      <w:pPr>
        <w:widowControl w:val="0"/>
        <w:autoSpaceDE w:val="0"/>
        <w:autoSpaceDN w:val="0"/>
        <w:adjustRightInd w:val="0"/>
        <w:rPr>
          <w:rFonts w:ascii="Times" w:hAnsi="Times" w:cs="Times"/>
          <w:color w:val="000000" w:themeColor="text1"/>
          <w:lang w:val="en-US"/>
        </w:rPr>
      </w:pPr>
    </w:p>
    <w:p w:rsidR="006F0A0B" w:rsidRDefault="006F0A0B" w:rsidP="008A7AE3">
      <w:pPr>
        <w:widowControl w:val="0"/>
        <w:autoSpaceDE w:val="0"/>
        <w:autoSpaceDN w:val="0"/>
        <w:adjustRightInd w:val="0"/>
        <w:rPr>
          <w:rFonts w:ascii="Times" w:hAnsi="Times" w:cs="Times"/>
          <w:color w:val="000000" w:themeColor="text1"/>
          <w:lang w:val="en-US"/>
        </w:rPr>
      </w:pPr>
    </w:p>
    <w:p w:rsidR="006F0A0B" w:rsidRPr="008A7AE3" w:rsidRDefault="006F0A0B" w:rsidP="008A7AE3">
      <w:pPr>
        <w:widowControl w:val="0"/>
        <w:autoSpaceDE w:val="0"/>
        <w:autoSpaceDN w:val="0"/>
        <w:adjustRightInd w:val="0"/>
        <w:rPr>
          <w:rFonts w:ascii="Times" w:hAnsi="Times" w:cs="Times"/>
          <w:color w:val="000000" w:themeColor="text1"/>
          <w:lang w:val="en-US"/>
        </w:rPr>
      </w:pPr>
      <w:r>
        <w:rPr>
          <w:rFonts w:ascii="Times" w:hAnsi="Times" w:cs="Times"/>
          <w:color w:val="000000" w:themeColor="text1"/>
          <w:lang w:val="en-US"/>
        </w:rPr>
        <w:t>Constitution for CCC adopted on 9</w:t>
      </w:r>
      <w:r w:rsidRPr="006F0A0B">
        <w:rPr>
          <w:rFonts w:ascii="Times" w:hAnsi="Times" w:cs="Times"/>
          <w:color w:val="000000" w:themeColor="text1"/>
          <w:vertAlign w:val="superscript"/>
          <w:lang w:val="en-US"/>
        </w:rPr>
        <w:t>th</w:t>
      </w:r>
      <w:r>
        <w:rPr>
          <w:rFonts w:ascii="Times" w:hAnsi="Times" w:cs="Times"/>
          <w:color w:val="000000" w:themeColor="text1"/>
          <w:lang w:val="en-US"/>
        </w:rPr>
        <w:t xml:space="preserve"> November 2016</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bCs/>
          <w:color w:val="000000" w:themeColor="text1"/>
          <w:lang w:val="en-US"/>
        </w:rPr>
        <w:lastRenderedPageBreak/>
        <w:t>4.5</w:t>
      </w:r>
      <w:r w:rsidRPr="008A7AE3">
        <w:rPr>
          <w:rFonts w:ascii="Times" w:hAnsi="Times" w:cs="Times"/>
          <w:b/>
          <w:bCs/>
          <w:color w:val="000000" w:themeColor="text1"/>
          <w:lang w:val="en-US"/>
        </w:rPr>
        <w:tab/>
      </w:r>
      <w:r w:rsidRPr="008A7AE3">
        <w:rPr>
          <w:rFonts w:ascii="Times" w:hAnsi="Times" w:cs="Times"/>
          <w:color w:val="000000" w:themeColor="text1"/>
          <w:lang w:val="en-US"/>
        </w:rPr>
        <w:t>A member may resign his or her membership at any time. Should a member</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miss 3 consecutive meetings they will be deemed to have resigned, unless mitigating</w:t>
      </w:r>
    </w:p>
    <w:p w:rsidR="006F0A0B" w:rsidRPr="006F0A0B" w:rsidRDefault="008A7AE3" w:rsidP="006F0A0B">
      <w:pPr>
        <w:widowControl w:val="0"/>
        <w:autoSpaceDE w:val="0"/>
        <w:autoSpaceDN w:val="0"/>
        <w:adjustRightInd w:val="0"/>
        <w:rPr>
          <w:rFonts w:ascii="Times" w:hAnsi="Times" w:cs="Times"/>
          <w:color w:val="000000" w:themeColor="text1"/>
          <w:sz w:val="16"/>
          <w:szCs w:val="16"/>
          <w:lang w:val="en-US"/>
        </w:rPr>
      </w:pPr>
      <w:r w:rsidRPr="008A7AE3">
        <w:rPr>
          <w:rFonts w:ascii="Times" w:hAnsi="Times" w:cs="Times"/>
          <w:color w:val="000000" w:themeColor="text1"/>
          <w:lang w:val="en-US"/>
        </w:rPr>
        <w:t>circumstances are agreed.</w:t>
      </w:r>
    </w:p>
    <w:p w:rsidR="006F0A0B" w:rsidRPr="006F0A0B" w:rsidRDefault="006F0A0B" w:rsidP="008A7AE3">
      <w:pPr>
        <w:widowControl w:val="0"/>
        <w:autoSpaceDE w:val="0"/>
        <w:autoSpaceDN w:val="0"/>
        <w:adjustRightInd w:val="0"/>
        <w:rPr>
          <w:rFonts w:ascii="Times" w:hAnsi="Times" w:cs="Times"/>
          <w:color w:val="000000" w:themeColor="text1"/>
          <w:sz w:val="16"/>
          <w:szCs w:val="16"/>
          <w:lang w:val="en-US"/>
        </w:rPr>
      </w:pP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bCs/>
          <w:color w:val="000000" w:themeColor="text1"/>
          <w:lang w:val="en-US"/>
        </w:rPr>
        <w:t xml:space="preserve">4.6 </w:t>
      </w:r>
      <w:r w:rsidRPr="008A7AE3">
        <w:rPr>
          <w:rFonts w:ascii="Times" w:hAnsi="Times" w:cs="Times"/>
          <w:b/>
          <w:bCs/>
          <w:color w:val="000000" w:themeColor="text1"/>
          <w:lang w:val="en-US"/>
        </w:rPr>
        <w:tab/>
      </w:r>
      <w:r w:rsidRPr="008A7AE3">
        <w:rPr>
          <w:rFonts w:ascii="Times" w:hAnsi="Times" w:cs="Times"/>
          <w:color w:val="000000" w:themeColor="text1"/>
          <w:lang w:val="en-US"/>
        </w:rPr>
        <w:t>If the Membership considers that a member's conduct is harmful to the</w:t>
      </w:r>
    </w:p>
    <w:p w:rsidR="008A7AE3" w:rsidRPr="008A7AE3" w:rsidRDefault="008A7AE3" w:rsidP="008A7AE3">
      <w:pPr>
        <w:widowControl w:val="0"/>
        <w:autoSpaceDE w:val="0"/>
        <w:autoSpaceDN w:val="0"/>
        <w:adjustRightInd w:val="0"/>
        <w:rPr>
          <w:rFonts w:ascii="Times" w:hAnsi="Times" w:cs="Times"/>
          <w:color w:val="000000" w:themeColor="text1"/>
          <w:lang w:val="en-US"/>
        </w:rPr>
      </w:pPr>
      <w:proofErr w:type="spellStart"/>
      <w:r w:rsidRPr="008A7AE3">
        <w:rPr>
          <w:rFonts w:ascii="Times" w:hAnsi="Times" w:cs="Times"/>
          <w:color w:val="000000" w:themeColor="text1"/>
          <w:lang w:val="en-US"/>
        </w:rPr>
        <w:t>Organisation</w:t>
      </w:r>
      <w:proofErr w:type="spellEnd"/>
      <w:r w:rsidRPr="008A7AE3">
        <w:rPr>
          <w:rFonts w:ascii="Times" w:hAnsi="Times" w:cs="Times"/>
          <w:color w:val="000000" w:themeColor="text1"/>
          <w:lang w:val="en-US"/>
        </w:rPr>
        <w:t xml:space="preserve"> it may, by resolution, require the member concerned to resign or to put</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their case to a meeting.</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bCs/>
          <w:color w:val="000000" w:themeColor="text1"/>
          <w:lang w:val="en-US"/>
        </w:rPr>
        <w:t>4.7</w:t>
      </w:r>
      <w:r w:rsidRPr="008A7AE3">
        <w:rPr>
          <w:rFonts w:ascii="Times" w:hAnsi="Times" w:cs="Times"/>
          <w:b/>
          <w:bCs/>
          <w:color w:val="000000" w:themeColor="text1"/>
          <w:lang w:val="en-US"/>
        </w:rPr>
        <w:tab/>
      </w:r>
      <w:r w:rsidRPr="008A7AE3">
        <w:rPr>
          <w:rFonts w:ascii="Times" w:hAnsi="Times" w:cs="Times"/>
          <w:color w:val="000000" w:themeColor="text1"/>
          <w:lang w:val="en-US"/>
        </w:rPr>
        <w:t>Where the Membership is satisfied, after hearing the case put by, or on</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 xml:space="preserve">behalf of the member concerned, that the member should leave the </w:t>
      </w:r>
      <w:proofErr w:type="spellStart"/>
      <w:r w:rsidRPr="008A7AE3">
        <w:rPr>
          <w:rFonts w:ascii="Times" w:hAnsi="Times" w:cs="Times"/>
          <w:color w:val="000000" w:themeColor="text1"/>
          <w:lang w:val="en-US"/>
        </w:rPr>
        <w:t>Organisation</w:t>
      </w:r>
      <w:proofErr w:type="spellEnd"/>
      <w:r w:rsidRPr="008A7AE3">
        <w:rPr>
          <w:rFonts w:ascii="Times" w:hAnsi="Times" w:cs="Times"/>
          <w:color w:val="000000" w:themeColor="text1"/>
          <w:lang w:val="en-US"/>
        </w:rPr>
        <w:t>, it</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may terminate that membership by written notice and that notice is final.</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bCs/>
          <w:color w:val="000000" w:themeColor="text1"/>
          <w:lang w:val="en-US"/>
        </w:rPr>
        <w:t>4.8</w:t>
      </w:r>
      <w:r w:rsidRPr="008A7AE3">
        <w:rPr>
          <w:rFonts w:ascii="Times" w:hAnsi="Times" w:cs="Times"/>
          <w:b/>
          <w:bCs/>
          <w:color w:val="000000" w:themeColor="text1"/>
          <w:lang w:val="en-US"/>
        </w:rPr>
        <w:tab/>
      </w:r>
      <w:r w:rsidRPr="008A7AE3">
        <w:rPr>
          <w:rFonts w:ascii="Times" w:hAnsi="Times" w:cs="Times"/>
          <w:color w:val="000000" w:themeColor="text1"/>
          <w:lang w:val="en-US"/>
        </w:rPr>
        <w:t>The Membership may make provision for non-voting categories of</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membership, including junior membership, associate membership and honorary</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membership.</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bCs/>
          <w:color w:val="000000" w:themeColor="text1"/>
          <w:lang w:val="en-US"/>
        </w:rPr>
        <w:t xml:space="preserve">4.9 </w:t>
      </w:r>
      <w:r w:rsidRPr="008A7AE3">
        <w:rPr>
          <w:rFonts w:ascii="Times" w:hAnsi="Times" w:cs="Times"/>
          <w:b/>
          <w:bCs/>
          <w:color w:val="000000" w:themeColor="text1"/>
          <w:lang w:val="en-US"/>
        </w:rPr>
        <w:tab/>
      </w:r>
      <w:r w:rsidRPr="008A7AE3">
        <w:rPr>
          <w:rFonts w:ascii="Times" w:hAnsi="Times" w:cs="Times"/>
          <w:color w:val="000000" w:themeColor="text1"/>
          <w:lang w:val="en-US"/>
        </w:rPr>
        <w:t>The Officers must keep a list of members in each category.</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bCs/>
          <w:color w:val="000000" w:themeColor="text1"/>
          <w:lang w:val="en-US"/>
        </w:rPr>
        <w:t xml:space="preserve">4.10 </w:t>
      </w:r>
      <w:r w:rsidRPr="008A7AE3">
        <w:rPr>
          <w:rFonts w:ascii="Times" w:hAnsi="Times" w:cs="Times"/>
          <w:b/>
          <w:bCs/>
          <w:color w:val="000000" w:themeColor="text1"/>
          <w:lang w:val="en-US"/>
        </w:rPr>
        <w:tab/>
      </w:r>
      <w:r w:rsidRPr="008A7AE3">
        <w:rPr>
          <w:rFonts w:ascii="Times" w:hAnsi="Times" w:cs="Times"/>
          <w:color w:val="000000" w:themeColor="text1"/>
          <w:lang w:val="en-US"/>
        </w:rPr>
        <w:t xml:space="preserve">Any person who is part of the Membership that knowingly fails to declare an interest in any items on an agenda, or abuses their position, shall be dismissed and will not be allowed to participate further, for at least 5 years, unless otherwise defined by the Membership. </w:t>
      </w:r>
    </w:p>
    <w:p w:rsidR="008A7AE3" w:rsidRPr="008A7AE3" w:rsidRDefault="008A7AE3" w:rsidP="008A7AE3">
      <w:pPr>
        <w:widowControl w:val="0"/>
        <w:autoSpaceDE w:val="0"/>
        <w:autoSpaceDN w:val="0"/>
        <w:adjustRightInd w:val="0"/>
        <w:rPr>
          <w:rFonts w:ascii="Times" w:hAnsi="Times" w:cs="Times"/>
          <w:color w:val="000000" w:themeColor="text1"/>
          <w:lang w:val="en-US"/>
        </w:rPr>
      </w:pPr>
    </w:p>
    <w:p w:rsidR="008A7AE3" w:rsidRPr="008A7AE3" w:rsidRDefault="008A7AE3" w:rsidP="008A7AE3">
      <w:pPr>
        <w:widowControl w:val="0"/>
        <w:autoSpaceDE w:val="0"/>
        <w:autoSpaceDN w:val="0"/>
        <w:adjustRightInd w:val="0"/>
        <w:rPr>
          <w:rFonts w:ascii="Times" w:hAnsi="Times" w:cs="Times"/>
          <w:b/>
          <w:bCs/>
          <w:color w:val="000000" w:themeColor="text1"/>
          <w:lang w:val="en-US"/>
        </w:rPr>
      </w:pPr>
      <w:r w:rsidRPr="008A7AE3">
        <w:rPr>
          <w:rFonts w:ascii="Times" w:hAnsi="Times" w:cs="Times"/>
          <w:b/>
          <w:bCs/>
          <w:color w:val="000000" w:themeColor="text1"/>
          <w:lang w:val="en-US"/>
        </w:rPr>
        <w:t xml:space="preserve">5. </w:t>
      </w:r>
      <w:r w:rsidRPr="008A7AE3">
        <w:rPr>
          <w:rFonts w:ascii="Times" w:hAnsi="Times" w:cs="Times"/>
          <w:b/>
          <w:bCs/>
          <w:color w:val="000000" w:themeColor="text1"/>
          <w:lang w:val="en-US"/>
        </w:rPr>
        <w:tab/>
        <w:t>MEETINGS</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5.1</w:t>
      </w:r>
      <w:r w:rsidRPr="008A7AE3">
        <w:rPr>
          <w:rFonts w:ascii="Times" w:hAnsi="Times" w:cs="Times"/>
          <w:color w:val="000000" w:themeColor="text1"/>
          <w:lang w:val="en-US"/>
        </w:rPr>
        <w:tab/>
      </w:r>
      <w:r w:rsidR="008100A8">
        <w:rPr>
          <w:rFonts w:ascii="Times" w:hAnsi="Times" w:cs="Times"/>
          <w:color w:val="000000" w:themeColor="text1"/>
          <w:lang w:val="en-US"/>
        </w:rPr>
        <w:t xml:space="preserve">There must be an AGM of the members of the </w:t>
      </w:r>
      <w:proofErr w:type="spellStart"/>
      <w:r w:rsidR="00D026D1">
        <w:rPr>
          <w:rFonts w:ascii="Times" w:hAnsi="Times" w:cs="Times"/>
          <w:color w:val="000000" w:themeColor="text1"/>
          <w:lang w:val="en-US"/>
        </w:rPr>
        <w:t>O</w:t>
      </w:r>
      <w:r w:rsidR="008100A8">
        <w:rPr>
          <w:rFonts w:ascii="Times" w:hAnsi="Times" w:cs="Times"/>
          <w:color w:val="000000" w:themeColor="text1"/>
          <w:lang w:val="en-US"/>
        </w:rPr>
        <w:t>rgani</w:t>
      </w:r>
      <w:r w:rsidR="00D026D1">
        <w:rPr>
          <w:rFonts w:ascii="Times" w:hAnsi="Times" w:cs="Times"/>
          <w:color w:val="000000" w:themeColor="text1"/>
          <w:lang w:val="en-US"/>
        </w:rPr>
        <w:t>s</w:t>
      </w:r>
      <w:r w:rsidR="008100A8">
        <w:rPr>
          <w:rFonts w:ascii="Times" w:hAnsi="Times" w:cs="Times"/>
          <w:color w:val="000000" w:themeColor="text1"/>
          <w:lang w:val="en-US"/>
        </w:rPr>
        <w:t>ation</w:t>
      </w:r>
      <w:proofErr w:type="spellEnd"/>
      <w:r w:rsidR="008100A8">
        <w:rPr>
          <w:rFonts w:ascii="Times" w:hAnsi="Times" w:cs="Times"/>
          <w:color w:val="000000" w:themeColor="text1"/>
          <w:lang w:val="en-US"/>
        </w:rPr>
        <w:t xml:space="preserve"> once in every 2 years.</w:t>
      </w:r>
      <w:r w:rsidRPr="008A7AE3">
        <w:rPr>
          <w:rFonts w:ascii="Times" w:hAnsi="Times" w:cs="Times"/>
          <w:color w:val="000000" w:themeColor="text1"/>
          <w:lang w:val="en-US"/>
        </w:rPr>
        <w:t xml:space="preserve"> </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5.2</w:t>
      </w:r>
      <w:r w:rsidRPr="008A7AE3">
        <w:rPr>
          <w:rFonts w:ascii="Times" w:hAnsi="Times" w:cs="Times"/>
          <w:color w:val="000000" w:themeColor="text1"/>
          <w:lang w:val="en-US"/>
        </w:rPr>
        <w:tab/>
        <w:t>The Membership, or at least 25 residents of Mablethorpe, Trusthorpe and Sutton on Sea, may call an Extraordinary General Meeting at any time on 14 days written notice to the Officers, outlining the reason for calling such a meeting.</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5.3</w:t>
      </w:r>
      <w:r w:rsidRPr="008A7AE3">
        <w:rPr>
          <w:rFonts w:ascii="Times" w:hAnsi="Times" w:cs="Times"/>
          <w:color w:val="000000" w:themeColor="text1"/>
          <w:lang w:val="en-US"/>
        </w:rPr>
        <w:tab/>
        <w:t>A quorum at a General Meeting or Extraordinary General Meeting is six.</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color w:val="000000" w:themeColor="text1"/>
          <w:lang w:val="en-US"/>
        </w:rPr>
        <w:t>5.4</w:t>
      </w:r>
      <w:r w:rsidRPr="008A7AE3">
        <w:rPr>
          <w:rFonts w:ascii="Times" w:hAnsi="Times" w:cs="Times"/>
          <w:b/>
          <w:color w:val="000000" w:themeColor="text1"/>
          <w:lang w:val="en-US"/>
        </w:rPr>
        <w:tab/>
      </w:r>
      <w:r w:rsidRPr="008A7AE3">
        <w:rPr>
          <w:rFonts w:ascii="Times" w:hAnsi="Times" w:cs="Times"/>
          <w:color w:val="000000" w:themeColor="text1"/>
          <w:lang w:val="en-US"/>
        </w:rPr>
        <w:t>There must be a</w:t>
      </w:r>
      <w:r w:rsidR="008100A8">
        <w:rPr>
          <w:rFonts w:ascii="Times" w:hAnsi="Times" w:cs="Times"/>
          <w:color w:val="000000" w:themeColor="text1"/>
          <w:lang w:val="en-US"/>
        </w:rPr>
        <w:t>t least 6 ordinary Committee Meetings per year.</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color w:val="000000" w:themeColor="text1"/>
          <w:lang w:val="en-US"/>
        </w:rPr>
        <w:t>5.5</w:t>
      </w:r>
      <w:r w:rsidRPr="008A7AE3">
        <w:rPr>
          <w:rFonts w:ascii="Times" w:hAnsi="Times" w:cs="Times"/>
          <w:color w:val="000000" w:themeColor="text1"/>
          <w:lang w:val="en-US"/>
        </w:rPr>
        <w:tab/>
        <w:t xml:space="preserve">An Annual General Meeting requires 28 </w:t>
      </w:r>
      <w:proofErr w:type="spellStart"/>
      <w:r w:rsidRPr="008A7AE3">
        <w:rPr>
          <w:rFonts w:ascii="Times" w:hAnsi="Times" w:cs="Times"/>
          <w:color w:val="000000" w:themeColor="text1"/>
          <w:lang w:val="en-US"/>
        </w:rPr>
        <w:t>days notice</w:t>
      </w:r>
      <w:proofErr w:type="spellEnd"/>
      <w:r w:rsidRPr="008A7AE3">
        <w:rPr>
          <w:rFonts w:ascii="Times" w:hAnsi="Times" w:cs="Times"/>
          <w:color w:val="000000" w:themeColor="text1"/>
          <w:lang w:val="en-US"/>
        </w:rPr>
        <w:t xml:space="preserve"> to be given specifying the matters to be dealt with.</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 xml:space="preserve">5.6 </w:t>
      </w:r>
      <w:r w:rsidRPr="008A7AE3">
        <w:rPr>
          <w:rFonts w:ascii="Times" w:hAnsi="Times" w:cs="Times"/>
          <w:color w:val="000000" w:themeColor="text1"/>
          <w:lang w:val="en-US"/>
        </w:rPr>
        <w:tab/>
        <w:t>A quorum at an Annual General Meeting is 9 members present, or a minimum of one third of the Membership, whichever is the smaller.  If there is no quorum, the</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meeting may be adjourned for at least 14 days and the number present at the</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adjourned meeting (if at least 3) will constitute a quorum for that meeting.</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color w:val="000000" w:themeColor="text1"/>
          <w:lang w:val="en-US"/>
        </w:rPr>
        <w:t>5.7</w:t>
      </w:r>
      <w:r w:rsidRPr="008A7AE3">
        <w:rPr>
          <w:rFonts w:ascii="Times" w:hAnsi="Times" w:cs="Times"/>
          <w:color w:val="000000" w:themeColor="text1"/>
          <w:lang w:val="en-US"/>
        </w:rPr>
        <w:t xml:space="preserve"> </w:t>
      </w:r>
      <w:r w:rsidRPr="008A7AE3">
        <w:rPr>
          <w:rFonts w:ascii="Times" w:hAnsi="Times" w:cs="Times"/>
          <w:color w:val="000000" w:themeColor="text1"/>
          <w:lang w:val="en-US"/>
        </w:rPr>
        <w:tab/>
        <w:t>At the Annual General Meeting the Membership will:</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ab/>
        <w:t xml:space="preserve">5.7.1 </w:t>
      </w:r>
      <w:r w:rsidRPr="008A7AE3">
        <w:rPr>
          <w:rFonts w:ascii="Times" w:hAnsi="Times" w:cs="Times"/>
          <w:color w:val="000000" w:themeColor="text1"/>
          <w:lang w:val="en-US"/>
        </w:rPr>
        <w:tab/>
        <w:t>Receive the Chairman’s Report for the previous year;</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ab/>
        <w:t xml:space="preserve">5.7.2 </w:t>
      </w:r>
      <w:r w:rsidRPr="008A7AE3">
        <w:rPr>
          <w:rFonts w:ascii="Times" w:hAnsi="Times" w:cs="Times"/>
          <w:color w:val="000000" w:themeColor="text1"/>
          <w:lang w:val="en-US"/>
        </w:rPr>
        <w:tab/>
        <w:t>Receive the Treasurer's Report and accounts for the previous year;</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ab/>
        <w:t xml:space="preserve">5.7.3 </w:t>
      </w:r>
      <w:r w:rsidRPr="008A7AE3">
        <w:rPr>
          <w:rFonts w:ascii="Times" w:hAnsi="Times" w:cs="Times"/>
          <w:color w:val="000000" w:themeColor="text1"/>
          <w:lang w:val="en-US"/>
        </w:rPr>
        <w:tab/>
        <w:t xml:space="preserve">Elect the Officers for the following years from the existing </w:t>
      </w:r>
      <w:r w:rsidRPr="008A7AE3">
        <w:rPr>
          <w:rFonts w:ascii="Times" w:hAnsi="Times" w:cs="Times"/>
          <w:color w:val="000000" w:themeColor="text1"/>
          <w:lang w:val="en-US"/>
        </w:rPr>
        <w:tab/>
      </w:r>
      <w:r w:rsidRPr="008A7AE3">
        <w:rPr>
          <w:rFonts w:ascii="Times" w:hAnsi="Times" w:cs="Times"/>
          <w:color w:val="000000" w:themeColor="text1"/>
          <w:lang w:val="en-US"/>
        </w:rPr>
        <w:tab/>
      </w:r>
      <w:r w:rsidRPr="008A7AE3">
        <w:rPr>
          <w:rFonts w:ascii="Times" w:hAnsi="Times" w:cs="Times"/>
          <w:color w:val="000000" w:themeColor="text1"/>
          <w:lang w:val="en-US"/>
        </w:rPr>
        <w:tab/>
      </w:r>
      <w:r w:rsidRPr="008A7AE3">
        <w:rPr>
          <w:rFonts w:ascii="Times" w:hAnsi="Times" w:cs="Times"/>
          <w:color w:val="000000" w:themeColor="text1"/>
          <w:lang w:val="en-US"/>
        </w:rPr>
        <w:tab/>
      </w:r>
      <w:r w:rsidRPr="008A7AE3">
        <w:rPr>
          <w:rFonts w:ascii="Times" w:hAnsi="Times" w:cs="Times"/>
          <w:color w:val="000000" w:themeColor="text1"/>
          <w:lang w:val="en-US"/>
        </w:rPr>
        <w:tab/>
        <w:t>Membership;</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ab/>
        <w:t xml:space="preserve">5.7.4 </w:t>
      </w:r>
      <w:r w:rsidRPr="008A7AE3">
        <w:rPr>
          <w:rFonts w:ascii="Times" w:hAnsi="Times" w:cs="Times"/>
          <w:color w:val="000000" w:themeColor="text1"/>
          <w:lang w:val="en-US"/>
        </w:rPr>
        <w:tab/>
        <w:t>Discuss and advise the new Officers on activity for the</w:t>
      </w:r>
      <w:r w:rsidR="006F0A0B">
        <w:rPr>
          <w:rFonts w:ascii="Times" w:hAnsi="Times" w:cs="Times"/>
          <w:color w:val="000000" w:themeColor="text1"/>
          <w:lang w:val="en-US"/>
        </w:rPr>
        <w:t xml:space="preserve"> </w:t>
      </w:r>
      <w:proofErr w:type="spellStart"/>
      <w:r w:rsidR="006F0A0B">
        <w:rPr>
          <w:rFonts w:ascii="Times" w:hAnsi="Times" w:cs="Times"/>
          <w:color w:val="000000" w:themeColor="text1"/>
          <w:lang w:val="en-US"/>
        </w:rPr>
        <w:t>Organisation</w:t>
      </w:r>
      <w:proofErr w:type="spellEnd"/>
      <w:r w:rsidR="006F0A0B">
        <w:rPr>
          <w:rFonts w:ascii="Times" w:hAnsi="Times" w:cs="Times"/>
          <w:color w:val="000000" w:themeColor="text1"/>
          <w:lang w:val="en-US"/>
        </w:rPr>
        <w:t>.</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ab/>
        <w:t xml:space="preserve">5.4.5 </w:t>
      </w:r>
      <w:r w:rsidRPr="008A7AE3">
        <w:rPr>
          <w:rFonts w:ascii="Times" w:hAnsi="Times" w:cs="Times"/>
          <w:color w:val="000000" w:themeColor="text1"/>
          <w:lang w:val="en-US"/>
        </w:rPr>
        <w:tab/>
        <w:t>Determine any other matter of which notice has been given.</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color w:val="000000" w:themeColor="text1"/>
          <w:lang w:val="en-US"/>
        </w:rPr>
        <w:t xml:space="preserve">5.8 </w:t>
      </w:r>
      <w:r w:rsidRPr="008A7AE3">
        <w:rPr>
          <w:rFonts w:ascii="Times" w:hAnsi="Times" w:cs="Times"/>
          <w:b/>
          <w:color w:val="000000" w:themeColor="text1"/>
          <w:lang w:val="en-US"/>
        </w:rPr>
        <w:tab/>
      </w:r>
      <w:r w:rsidRPr="008A7AE3">
        <w:rPr>
          <w:rFonts w:ascii="Times" w:hAnsi="Times" w:cs="Times"/>
          <w:color w:val="000000" w:themeColor="text1"/>
          <w:lang w:val="en-US"/>
        </w:rPr>
        <w:t>The Chairman of the Officers or, in their absence, some other</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person elected by the meeting takes the Chair at Annual General Meetings.</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color w:val="000000" w:themeColor="text1"/>
          <w:lang w:val="en-US"/>
        </w:rPr>
        <w:t>5.9</w:t>
      </w:r>
      <w:r w:rsidRPr="008A7AE3">
        <w:rPr>
          <w:rFonts w:ascii="Times" w:hAnsi="Times" w:cs="Times"/>
          <w:color w:val="000000" w:themeColor="text1"/>
          <w:lang w:val="en-US"/>
        </w:rPr>
        <w:t xml:space="preserve"> </w:t>
      </w:r>
      <w:r w:rsidRPr="008A7AE3">
        <w:rPr>
          <w:rFonts w:ascii="Times" w:hAnsi="Times" w:cs="Times"/>
          <w:color w:val="000000" w:themeColor="text1"/>
          <w:lang w:val="en-US"/>
        </w:rPr>
        <w:tab/>
        <w:t>Wherever possible, decisions should be arrived at by consensus, but where this is</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not possible a majority vote should decide the issue. The Chair will have the casting</w:t>
      </w:r>
    </w:p>
    <w:p w:rsid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vote in the event of a draw.  In the event of a vote tie, when choosing an Officer, the Chair can ask for a vote by proxy.</w:t>
      </w:r>
    </w:p>
    <w:p w:rsidR="006F0A0B" w:rsidRPr="008A7AE3" w:rsidRDefault="006F0A0B" w:rsidP="008A7AE3">
      <w:pPr>
        <w:widowControl w:val="0"/>
        <w:autoSpaceDE w:val="0"/>
        <w:autoSpaceDN w:val="0"/>
        <w:adjustRightInd w:val="0"/>
        <w:rPr>
          <w:rFonts w:ascii="Times" w:hAnsi="Times" w:cs="Times"/>
          <w:color w:val="000000" w:themeColor="text1"/>
          <w:lang w:val="en-US"/>
        </w:rPr>
      </w:pPr>
    </w:p>
    <w:p w:rsidR="006F0A0B" w:rsidRPr="00D026D1" w:rsidRDefault="006F0A0B" w:rsidP="008A7AE3">
      <w:pPr>
        <w:widowControl w:val="0"/>
        <w:autoSpaceDE w:val="0"/>
        <w:autoSpaceDN w:val="0"/>
        <w:adjustRightInd w:val="0"/>
        <w:rPr>
          <w:rFonts w:ascii="Times" w:hAnsi="Times" w:cs="Times"/>
          <w:color w:val="000000" w:themeColor="text1"/>
          <w:lang w:val="en-US"/>
        </w:rPr>
      </w:pPr>
      <w:r>
        <w:rPr>
          <w:rFonts w:ascii="Times" w:hAnsi="Times" w:cs="Times"/>
          <w:color w:val="000000" w:themeColor="text1"/>
          <w:lang w:val="en-US"/>
        </w:rPr>
        <w:t>Constitution for CCC adopted on 9</w:t>
      </w:r>
      <w:r w:rsidRPr="006F0A0B">
        <w:rPr>
          <w:rFonts w:ascii="Times" w:hAnsi="Times" w:cs="Times"/>
          <w:color w:val="000000" w:themeColor="text1"/>
          <w:vertAlign w:val="superscript"/>
          <w:lang w:val="en-US"/>
        </w:rPr>
        <w:t>th</w:t>
      </w:r>
      <w:r>
        <w:rPr>
          <w:rFonts w:ascii="Times" w:hAnsi="Times" w:cs="Times"/>
          <w:color w:val="000000" w:themeColor="text1"/>
          <w:lang w:val="en-US"/>
        </w:rPr>
        <w:t xml:space="preserve"> November 2016</w:t>
      </w:r>
    </w:p>
    <w:p w:rsidR="008A7AE3" w:rsidRPr="008A7AE3" w:rsidRDefault="008A7AE3" w:rsidP="008A7AE3">
      <w:pPr>
        <w:widowControl w:val="0"/>
        <w:autoSpaceDE w:val="0"/>
        <w:autoSpaceDN w:val="0"/>
        <w:adjustRightInd w:val="0"/>
        <w:rPr>
          <w:rFonts w:ascii="Times" w:hAnsi="Times" w:cs="Times"/>
          <w:b/>
          <w:bCs/>
          <w:color w:val="000000" w:themeColor="text1"/>
          <w:lang w:val="en-US"/>
        </w:rPr>
      </w:pPr>
      <w:r w:rsidRPr="008A7AE3">
        <w:rPr>
          <w:rFonts w:ascii="Times" w:hAnsi="Times" w:cs="Times"/>
          <w:b/>
          <w:bCs/>
          <w:color w:val="000000" w:themeColor="text1"/>
          <w:lang w:val="en-US"/>
        </w:rPr>
        <w:lastRenderedPageBreak/>
        <w:t>6.</w:t>
      </w:r>
      <w:r w:rsidRPr="008A7AE3">
        <w:rPr>
          <w:rFonts w:ascii="Times" w:hAnsi="Times" w:cs="Times"/>
          <w:b/>
          <w:bCs/>
          <w:color w:val="000000" w:themeColor="text1"/>
          <w:lang w:val="en-US"/>
        </w:rPr>
        <w:tab/>
        <w:t>OFFICERS: COMPOSITION</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bCs/>
          <w:color w:val="000000" w:themeColor="text1"/>
          <w:lang w:val="en-US"/>
        </w:rPr>
        <w:t>6.1</w:t>
      </w:r>
      <w:r w:rsidRPr="008A7AE3">
        <w:rPr>
          <w:rFonts w:ascii="Times" w:hAnsi="Times" w:cs="Times"/>
          <w:b/>
          <w:bCs/>
          <w:color w:val="000000" w:themeColor="text1"/>
          <w:lang w:val="en-US"/>
        </w:rPr>
        <w:tab/>
      </w:r>
      <w:r w:rsidRPr="008A7AE3">
        <w:rPr>
          <w:rFonts w:ascii="Times" w:hAnsi="Times" w:cs="Times"/>
          <w:color w:val="000000" w:themeColor="text1"/>
          <w:lang w:val="en-US"/>
        </w:rPr>
        <w:t xml:space="preserve">The Officers are the body responsible for the management of the </w:t>
      </w:r>
      <w:proofErr w:type="spellStart"/>
      <w:r w:rsidRPr="008A7AE3">
        <w:rPr>
          <w:rFonts w:ascii="Times" w:hAnsi="Times" w:cs="Times"/>
          <w:color w:val="000000" w:themeColor="text1"/>
          <w:lang w:val="en-US"/>
        </w:rPr>
        <w:t>Organisation</w:t>
      </w:r>
      <w:proofErr w:type="spellEnd"/>
      <w:r w:rsidRPr="008A7AE3">
        <w:rPr>
          <w:rFonts w:ascii="Times" w:hAnsi="Times" w:cs="Times"/>
          <w:color w:val="000000" w:themeColor="text1"/>
          <w:lang w:val="en-US"/>
        </w:rPr>
        <w:t>.</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bCs/>
          <w:color w:val="000000" w:themeColor="text1"/>
          <w:lang w:val="en-US"/>
        </w:rPr>
        <w:t>6.2</w:t>
      </w:r>
      <w:r w:rsidRPr="008A7AE3">
        <w:rPr>
          <w:rFonts w:ascii="Times" w:hAnsi="Times" w:cs="Times"/>
          <w:b/>
          <w:bCs/>
          <w:color w:val="000000" w:themeColor="text1"/>
          <w:lang w:val="en-US"/>
        </w:rPr>
        <w:tab/>
      </w:r>
      <w:r w:rsidRPr="008A7AE3">
        <w:rPr>
          <w:rFonts w:ascii="Times" w:hAnsi="Times" w:cs="Times"/>
          <w:color w:val="000000" w:themeColor="text1"/>
          <w:lang w:val="en-US"/>
        </w:rPr>
        <w:t xml:space="preserve">The Officers consist of a Chairman, Vice Chairman (where possible), a Treasurer and Secretary who are existing members of the </w:t>
      </w:r>
      <w:proofErr w:type="spellStart"/>
      <w:r w:rsidRPr="008A7AE3">
        <w:rPr>
          <w:rFonts w:ascii="Times" w:hAnsi="Times" w:cs="Times"/>
          <w:color w:val="000000" w:themeColor="text1"/>
          <w:lang w:val="en-US"/>
        </w:rPr>
        <w:t>Organisation</w:t>
      </w:r>
      <w:proofErr w:type="spellEnd"/>
      <w:r w:rsidRPr="008A7AE3">
        <w:rPr>
          <w:rFonts w:ascii="Times" w:hAnsi="Times" w:cs="Times"/>
          <w:color w:val="000000" w:themeColor="text1"/>
          <w:lang w:val="en-US"/>
        </w:rPr>
        <w:t xml:space="preserve"> and who live and/or work within the Big Local area of Mablethorpe, Trusthorpe and Sutton on Sea.  </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bCs/>
          <w:color w:val="000000" w:themeColor="text1"/>
          <w:lang w:val="en-US"/>
        </w:rPr>
        <w:t xml:space="preserve">6.3 </w:t>
      </w:r>
      <w:r w:rsidRPr="008A7AE3">
        <w:rPr>
          <w:rFonts w:ascii="Times" w:hAnsi="Times" w:cs="Times"/>
          <w:b/>
          <w:bCs/>
          <w:color w:val="000000" w:themeColor="text1"/>
          <w:lang w:val="en-US"/>
        </w:rPr>
        <w:tab/>
      </w:r>
      <w:r w:rsidRPr="008A7AE3">
        <w:rPr>
          <w:rFonts w:ascii="Times" w:hAnsi="Times" w:cs="Times"/>
          <w:color w:val="000000" w:themeColor="text1"/>
          <w:lang w:val="en-US"/>
        </w:rPr>
        <w:t xml:space="preserve">The Officers to be elected at the Annual General Meeting.  Each will hold office on a </w:t>
      </w:r>
      <w:proofErr w:type="gramStart"/>
      <w:r w:rsidRPr="008A7AE3">
        <w:rPr>
          <w:rFonts w:ascii="Times" w:hAnsi="Times" w:cs="Times"/>
          <w:color w:val="000000" w:themeColor="text1"/>
          <w:lang w:val="en-US"/>
        </w:rPr>
        <w:t>four year</w:t>
      </w:r>
      <w:proofErr w:type="gramEnd"/>
      <w:r w:rsidRPr="008A7AE3">
        <w:rPr>
          <w:rFonts w:ascii="Times" w:hAnsi="Times" w:cs="Times"/>
          <w:color w:val="000000" w:themeColor="text1"/>
          <w:lang w:val="en-US"/>
        </w:rPr>
        <w:t xml:space="preserve"> rotating basis, with the longest serving Officer resigning in turn.  Nominations from the Membership, including retiring Officers, for the vacant position to be received at the Annual General Meeting.</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bCs/>
          <w:color w:val="000000" w:themeColor="text1"/>
          <w:lang w:val="en-US"/>
        </w:rPr>
        <w:t>6.4</w:t>
      </w:r>
      <w:r w:rsidRPr="008A7AE3">
        <w:rPr>
          <w:rFonts w:ascii="Times" w:hAnsi="Times" w:cs="Times"/>
          <w:b/>
          <w:bCs/>
          <w:color w:val="000000" w:themeColor="text1"/>
          <w:lang w:val="en-US"/>
        </w:rPr>
        <w:tab/>
      </w:r>
      <w:r w:rsidRPr="008A7AE3">
        <w:rPr>
          <w:rFonts w:ascii="Times" w:hAnsi="Times" w:cs="Times"/>
          <w:color w:val="000000" w:themeColor="text1"/>
          <w:lang w:val="en-US"/>
        </w:rPr>
        <w:t xml:space="preserve">An Officer who resigns by written notice to the </w:t>
      </w:r>
      <w:proofErr w:type="spellStart"/>
      <w:r w:rsidRPr="008A7AE3">
        <w:rPr>
          <w:rFonts w:ascii="Times" w:hAnsi="Times" w:cs="Times"/>
          <w:color w:val="000000" w:themeColor="text1"/>
          <w:lang w:val="en-US"/>
        </w:rPr>
        <w:t>Organisation</w:t>
      </w:r>
      <w:proofErr w:type="spellEnd"/>
      <w:r w:rsidRPr="008A7AE3">
        <w:rPr>
          <w:rFonts w:ascii="Times" w:hAnsi="Times" w:cs="Times"/>
          <w:color w:val="000000" w:themeColor="text1"/>
          <w:lang w:val="en-US"/>
        </w:rPr>
        <w:t>, or who is disqualified by law from acting as a Charity Trustee, ceases automatically to be a part of the Membership.</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bCs/>
          <w:color w:val="000000" w:themeColor="text1"/>
          <w:lang w:val="en-US"/>
        </w:rPr>
        <w:t xml:space="preserve">6.5 </w:t>
      </w:r>
      <w:r w:rsidRPr="008A7AE3">
        <w:rPr>
          <w:rFonts w:ascii="Times" w:hAnsi="Times" w:cs="Times"/>
          <w:b/>
          <w:bCs/>
          <w:color w:val="000000" w:themeColor="text1"/>
          <w:lang w:val="en-US"/>
        </w:rPr>
        <w:tab/>
      </w:r>
      <w:r w:rsidRPr="008A7AE3">
        <w:rPr>
          <w:rFonts w:ascii="Times" w:hAnsi="Times" w:cs="Times"/>
          <w:color w:val="000000" w:themeColor="text1"/>
          <w:lang w:val="en-US"/>
        </w:rPr>
        <w:t>Casual vacancies in the Officers may be filled by co-option from the existing Membership, and a co-opted Officer will have the same voting powers and hold office for the same period as the Officer he or she replaces. Preference will be given to fill casual vacancies in the Officers to interested residents who live in the area with least representation on the Officers.</w:t>
      </w:r>
    </w:p>
    <w:p w:rsidR="008A7AE3" w:rsidRPr="008A7AE3" w:rsidRDefault="008A7AE3" w:rsidP="008A7AE3">
      <w:pPr>
        <w:widowControl w:val="0"/>
        <w:autoSpaceDE w:val="0"/>
        <w:autoSpaceDN w:val="0"/>
        <w:adjustRightInd w:val="0"/>
        <w:rPr>
          <w:rFonts w:ascii="Times" w:hAnsi="Times" w:cs="Times"/>
          <w:b/>
          <w:bCs/>
          <w:color w:val="000000" w:themeColor="text1"/>
          <w:lang w:val="en-US"/>
        </w:rPr>
      </w:pPr>
    </w:p>
    <w:p w:rsidR="008A7AE3" w:rsidRPr="008A7AE3" w:rsidRDefault="008A7AE3" w:rsidP="008A7AE3">
      <w:pPr>
        <w:widowControl w:val="0"/>
        <w:autoSpaceDE w:val="0"/>
        <w:autoSpaceDN w:val="0"/>
        <w:adjustRightInd w:val="0"/>
        <w:rPr>
          <w:rFonts w:ascii="Times" w:hAnsi="Times" w:cs="Times"/>
          <w:b/>
          <w:bCs/>
          <w:color w:val="000000" w:themeColor="text1"/>
          <w:lang w:val="en-US"/>
        </w:rPr>
      </w:pPr>
      <w:r w:rsidRPr="008A7AE3">
        <w:rPr>
          <w:rFonts w:ascii="Times" w:hAnsi="Times" w:cs="Times"/>
          <w:b/>
          <w:bCs/>
          <w:color w:val="000000" w:themeColor="text1"/>
          <w:lang w:val="en-US"/>
        </w:rPr>
        <w:t>7.</w:t>
      </w:r>
      <w:r w:rsidRPr="008A7AE3">
        <w:rPr>
          <w:rFonts w:ascii="Times" w:hAnsi="Times" w:cs="Times"/>
          <w:b/>
          <w:bCs/>
          <w:color w:val="000000" w:themeColor="text1"/>
          <w:lang w:val="en-US"/>
        </w:rPr>
        <w:tab/>
        <w:t>OFFICERS: PROCEDURES</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color w:val="000000" w:themeColor="text1"/>
          <w:lang w:val="en-US"/>
        </w:rPr>
        <w:t>7.1</w:t>
      </w:r>
      <w:r w:rsidRPr="008A7AE3">
        <w:rPr>
          <w:rFonts w:ascii="Times" w:hAnsi="Times" w:cs="Times"/>
          <w:color w:val="000000" w:themeColor="text1"/>
          <w:lang w:val="en-US"/>
        </w:rPr>
        <w:tab/>
        <w:t>The Officers have the power to award remuneration to executive and</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associate members where applicable.</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color w:val="000000" w:themeColor="text1"/>
          <w:lang w:val="en-US"/>
        </w:rPr>
        <w:t>7.2</w:t>
      </w:r>
      <w:r w:rsidRPr="008A7AE3">
        <w:rPr>
          <w:rFonts w:ascii="Times" w:hAnsi="Times" w:cs="Times"/>
          <w:color w:val="000000" w:themeColor="text1"/>
          <w:lang w:val="en-US"/>
        </w:rPr>
        <w:tab/>
        <w:t>Every question is decided by a simple majority of the Membership present and voting at a meeting.  In the case of equality of vote the Chairman of the meeting has a casting vote only.</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color w:val="000000" w:themeColor="text1"/>
          <w:lang w:val="en-US"/>
        </w:rPr>
        <w:t>7.3</w:t>
      </w:r>
      <w:r w:rsidRPr="008A7AE3">
        <w:rPr>
          <w:rFonts w:ascii="Times" w:hAnsi="Times" w:cs="Times"/>
          <w:color w:val="000000" w:themeColor="text1"/>
          <w:lang w:val="en-US"/>
        </w:rPr>
        <w:tab/>
        <w:t xml:space="preserve">The Officers may appoint sub-committees, which can include stakeholders and non-members to carry out specific tasks for the </w:t>
      </w:r>
      <w:proofErr w:type="spellStart"/>
      <w:r w:rsidRPr="008A7AE3">
        <w:rPr>
          <w:rFonts w:ascii="Times" w:hAnsi="Times" w:cs="Times"/>
          <w:color w:val="000000" w:themeColor="text1"/>
          <w:lang w:val="en-US"/>
        </w:rPr>
        <w:t>Organisation</w:t>
      </w:r>
      <w:proofErr w:type="spellEnd"/>
      <w:r w:rsidRPr="008A7AE3">
        <w:rPr>
          <w:rFonts w:ascii="Times" w:hAnsi="Times" w:cs="Times"/>
          <w:color w:val="000000" w:themeColor="text1"/>
          <w:lang w:val="en-US"/>
        </w:rPr>
        <w:t xml:space="preserve">, but sub-committees must always report back to </w:t>
      </w:r>
      <w:proofErr w:type="spellStart"/>
      <w:proofErr w:type="gramStart"/>
      <w:r w:rsidRPr="008A7AE3">
        <w:rPr>
          <w:rFonts w:ascii="Times" w:hAnsi="Times" w:cs="Times"/>
          <w:color w:val="000000" w:themeColor="text1"/>
          <w:lang w:val="en-US"/>
        </w:rPr>
        <w:t>he</w:t>
      </w:r>
      <w:proofErr w:type="spellEnd"/>
      <w:proofErr w:type="gramEnd"/>
      <w:r w:rsidRPr="008A7AE3">
        <w:rPr>
          <w:rFonts w:ascii="Times" w:hAnsi="Times" w:cs="Times"/>
          <w:color w:val="000000" w:themeColor="text1"/>
          <w:lang w:val="en-US"/>
        </w:rPr>
        <w:t xml:space="preserve"> main Membership as soon as possible. </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color w:val="000000" w:themeColor="text1"/>
          <w:lang w:val="en-US"/>
        </w:rPr>
        <w:t>7.4</w:t>
      </w:r>
      <w:r w:rsidRPr="008A7AE3">
        <w:rPr>
          <w:rFonts w:ascii="Times" w:hAnsi="Times" w:cs="Times"/>
          <w:b/>
          <w:color w:val="000000" w:themeColor="text1"/>
          <w:lang w:val="en-US"/>
        </w:rPr>
        <w:tab/>
      </w:r>
      <w:r w:rsidRPr="008A7AE3">
        <w:rPr>
          <w:rFonts w:ascii="Times" w:hAnsi="Times" w:cs="Times"/>
          <w:color w:val="000000" w:themeColor="text1"/>
          <w:lang w:val="en-US"/>
        </w:rPr>
        <w:t xml:space="preserve">The Officers must keep minutes of its meetings and proceedings and keep all records for the </w:t>
      </w:r>
      <w:proofErr w:type="spellStart"/>
      <w:r w:rsidRPr="008A7AE3">
        <w:rPr>
          <w:rFonts w:ascii="Times" w:hAnsi="Times" w:cs="Times"/>
          <w:color w:val="000000" w:themeColor="text1"/>
          <w:lang w:val="en-US"/>
        </w:rPr>
        <w:t>Organisation</w:t>
      </w:r>
      <w:proofErr w:type="spellEnd"/>
      <w:r w:rsidRPr="008A7AE3">
        <w:rPr>
          <w:rFonts w:ascii="Times" w:hAnsi="Times" w:cs="Times"/>
          <w:color w:val="000000" w:themeColor="text1"/>
          <w:lang w:val="en-US"/>
        </w:rPr>
        <w:t xml:space="preserve"> safe.</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color w:val="000000" w:themeColor="text1"/>
          <w:lang w:val="en-US"/>
        </w:rPr>
        <w:t>7.5</w:t>
      </w:r>
      <w:r w:rsidRPr="008A7AE3">
        <w:rPr>
          <w:rFonts w:ascii="Times" w:hAnsi="Times" w:cs="Times"/>
          <w:b/>
          <w:color w:val="000000" w:themeColor="text1"/>
          <w:lang w:val="en-US"/>
        </w:rPr>
        <w:tab/>
      </w:r>
      <w:r w:rsidRPr="008A7AE3">
        <w:rPr>
          <w:rFonts w:ascii="Times" w:hAnsi="Times" w:cs="Times"/>
          <w:color w:val="000000" w:themeColor="text1"/>
          <w:lang w:val="en-US"/>
        </w:rPr>
        <w:t>The Officers may make rules to govern its own proceedings of subcommittees as long as they are not inconsistent with the provision of this Constitution.  Associate members and stakeholders will be invited to attend meetings to advise and support, but will not have a vote.</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color w:val="000000" w:themeColor="text1"/>
          <w:lang w:val="en-US"/>
        </w:rPr>
        <w:t>7.6</w:t>
      </w:r>
      <w:r w:rsidRPr="008A7AE3">
        <w:rPr>
          <w:rFonts w:ascii="Times" w:hAnsi="Times" w:cs="Times"/>
          <w:color w:val="000000" w:themeColor="text1"/>
          <w:lang w:val="en-US"/>
        </w:rPr>
        <w:tab/>
        <w:t xml:space="preserve">Meetings of the </w:t>
      </w:r>
      <w:proofErr w:type="spellStart"/>
      <w:r w:rsidRPr="008A7AE3">
        <w:rPr>
          <w:rFonts w:ascii="Times" w:hAnsi="Times" w:cs="Times"/>
          <w:color w:val="000000" w:themeColor="text1"/>
          <w:lang w:val="en-US"/>
        </w:rPr>
        <w:t>Organisation</w:t>
      </w:r>
      <w:proofErr w:type="spellEnd"/>
      <w:r w:rsidRPr="008A7AE3">
        <w:rPr>
          <w:rFonts w:ascii="Times" w:hAnsi="Times" w:cs="Times"/>
          <w:color w:val="000000" w:themeColor="text1"/>
          <w:lang w:val="en-US"/>
        </w:rPr>
        <w:t xml:space="preserve"> shall be conducted in a timely manner so as not to exceed 2 hours, but may be extended at the Chairman’s discretion.</w:t>
      </w:r>
    </w:p>
    <w:p w:rsidR="008A7AE3" w:rsidRPr="008A7AE3" w:rsidRDefault="008A7AE3" w:rsidP="008A7AE3">
      <w:pPr>
        <w:widowControl w:val="0"/>
        <w:autoSpaceDE w:val="0"/>
        <w:autoSpaceDN w:val="0"/>
        <w:adjustRightInd w:val="0"/>
        <w:rPr>
          <w:rFonts w:ascii="Times" w:hAnsi="Times" w:cs="Times"/>
          <w:b/>
          <w:bCs/>
          <w:color w:val="000000" w:themeColor="text1"/>
          <w:lang w:val="en-US"/>
        </w:rPr>
      </w:pPr>
    </w:p>
    <w:p w:rsidR="008A7AE3" w:rsidRPr="008A7AE3" w:rsidRDefault="008A7AE3" w:rsidP="008A7AE3">
      <w:pPr>
        <w:widowControl w:val="0"/>
        <w:autoSpaceDE w:val="0"/>
        <w:autoSpaceDN w:val="0"/>
        <w:adjustRightInd w:val="0"/>
        <w:rPr>
          <w:rFonts w:ascii="Times" w:hAnsi="Times" w:cs="Times"/>
          <w:b/>
          <w:bCs/>
          <w:color w:val="000000" w:themeColor="text1"/>
          <w:lang w:val="en-US"/>
        </w:rPr>
      </w:pPr>
      <w:r w:rsidRPr="008A7AE3">
        <w:rPr>
          <w:rFonts w:ascii="Times" w:hAnsi="Times" w:cs="Times"/>
          <w:b/>
          <w:bCs/>
          <w:color w:val="000000" w:themeColor="text1"/>
          <w:lang w:val="en-US"/>
        </w:rPr>
        <w:t>8.</w:t>
      </w:r>
      <w:r w:rsidRPr="008A7AE3">
        <w:rPr>
          <w:rFonts w:ascii="Times" w:hAnsi="Times" w:cs="Times"/>
          <w:b/>
          <w:bCs/>
          <w:color w:val="000000" w:themeColor="text1"/>
          <w:lang w:val="en-US"/>
        </w:rPr>
        <w:tab/>
        <w:t>FINANCE</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color w:val="000000" w:themeColor="text1"/>
          <w:lang w:val="en-US"/>
        </w:rPr>
        <w:t>8.1</w:t>
      </w:r>
      <w:r w:rsidRPr="008A7AE3">
        <w:rPr>
          <w:rFonts w:ascii="Times" w:hAnsi="Times" w:cs="Times"/>
          <w:color w:val="000000" w:themeColor="text1"/>
          <w:lang w:val="en-US"/>
        </w:rPr>
        <w:t xml:space="preserve"> </w:t>
      </w:r>
      <w:r w:rsidRPr="008A7AE3">
        <w:rPr>
          <w:rFonts w:ascii="Times" w:hAnsi="Times" w:cs="Times"/>
          <w:color w:val="000000" w:themeColor="text1"/>
          <w:lang w:val="en-US"/>
        </w:rPr>
        <w:tab/>
        <w:t xml:space="preserve">All funds of the </w:t>
      </w:r>
      <w:proofErr w:type="spellStart"/>
      <w:r w:rsidRPr="008A7AE3">
        <w:rPr>
          <w:rFonts w:ascii="Times" w:hAnsi="Times" w:cs="Times"/>
          <w:color w:val="000000" w:themeColor="text1"/>
          <w:lang w:val="en-US"/>
        </w:rPr>
        <w:t>Organisation</w:t>
      </w:r>
      <w:proofErr w:type="spellEnd"/>
      <w:r w:rsidRPr="008A7AE3">
        <w:rPr>
          <w:rFonts w:ascii="Times" w:hAnsi="Times" w:cs="Times"/>
          <w:color w:val="000000" w:themeColor="text1"/>
          <w:lang w:val="en-US"/>
        </w:rPr>
        <w:t>, including all donations and bequests, shall be paid</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 xml:space="preserve">into an account operated by the Officers in the name of the </w:t>
      </w:r>
      <w:proofErr w:type="spellStart"/>
      <w:r w:rsidRPr="008A7AE3">
        <w:rPr>
          <w:rFonts w:ascii="Times" w:hAnsi="Times" w:cs="Times"/>
          <w:color w:val="000000" w:themeColor="text1"/>
          <w:lang w:val="en-US"/>
        </w:rPr>
        <w:t>Organisation</w:t>
      </w:r>
      <w:proofErr w:type="spellEnd"/>
      <w:r w:rsidRPr="008A7AE3">
        <w:rPr>
          <w:rFonts w:ascii="Times" w:hAnsi="Times" w:cs="Times"/>
          <w:color w:val="000000" w:themeColor="text1"/>
          <w:lang w:val="en-US"/>
        </w:rPr>
        <w:t xml:space="preserve"> and all funds must be used in furthering the Objects.</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color w:val="000000" w:themeColor="text1"/>
          <w:lang w:val="en-US"/>
        </w:rPr>
        <w:t>8.2</w:t>
      </w:r>
      <w:r w:rsidRPr="008A7AE3">
        <w:rPr>
          <w:rFonts w:ascii="Times" w:hAnsi="Times" w:cs="Times"/>
          <w:b/>
          <w:color w:val="000000" w:themeColor="text1"/>
          <w:lang w:val="en-US"/>
        </w:rPr>
        <w:tab/>
      </w:r>
      <w:r w:rsidRPr="008A7AE3">
        <w:rPr>
          <w:rFonts w:ascii="Times" w:hAnsi="Times" w:cs="Times"/>
          <w:color w:val="000000" w:themeColor="text1"/>
          <w:lang w:val="en-US"/>
        </w:rPr>
        <w:t xml:space="preserve">The Officers are responsible for the keeping of accounts and for the preparation of annual report and annual statement of accounts for the </w:t>
      </w:r>
      <w:proofErr w:type="spellStart"/>
      <w:r w:rsidRPr="008A7AE3">
        <w:rPr>
          <w:rFonts w:ascii="Times" w:hAnsi="Times" w:cs="Times"/>
          <w:color w:val="000000" w:themeColor="text1"/>
          <w:lang w:val="en-US"/>
        </w:rPr>
        <w:t>Organisation</w:t>
      </w:r>
      <w:proofErr w:type="spellEnd"/>
      <w:r w:rsidRPr="008A7AE3">
        <w:rPr>
          <w:rFonts w:ascii="Times" w:hAnsi="Times" w:cs="Times"/>
          <w:color w:val="000000" w:themeColor="text1"/>
          <w:lang w:val="en-US"/>
        </w:rPr>
        <w:t>.</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color w:val="000000" w:themeColor="text1"/>
          <w:lang w:val="en-US"/>
        </w:rPr>
        <w:t>8.3</w:t>
      </w:r>
      <w:r w:rsidRPr="008A7AE3">
        <w:rPr>
          <w:rFonts w:ascii="Times" w:hAnsi="Times" w:cs="Times"/>
          <w:color w:val="000000" w:themeColor="text1"/>
          <w:lang w:val="en-US"/>
        </w:rPr>
        <w:tab/>
        <w:t xml:space="preserve">The Officers shall maintain one or more accounts in the name of the </w:t>
      </w:r>
      <w:proofErr w:type="spellStart"/>
      <w:r w:rsidRPr="008A7AE3">
        <w:rPr>
          <w:rFonts w:ascii="Times" w:hAnsi="Times" w:cs="Times"/>
          <w:color w:val="000000" w:themeColor="text1"/>
          <w:lang w:val="en-US"/>
        </w:rPr>
        <w:t>Organisation</w:t>
      </w:r>
      <w:proofErr w:type="spellEnd"/>
      <w:r w:rsidRPr="008A7AE3">
        <w:rPr>
          <w:rFonts w:ascii="Times" w:hAnsi="Times" w:cs="Times"/>
          <w:color w:val="000000" w:themeColor="text1"/>
          <w:lang w:val="en-US"/>
        </w:rPr>
        <w:t xml:space="preserve"> at a bank or Building Society. All withdrawals from the accounts must be </w:t>
      </w:r>
      <w:proofErr w:type="spellStart"/>
      <w:r w:rsidRPr="008A7AE3">
        <w:rPr>
          <w:rFonts w:ascii="Times" w:hAnsi="Times" w:cs="Times"/>
          <w:color w:val="000000" w:themeColor="text1"/>
          <w:lang w:val="en-US"/>
        </w:rPr>
        <w:t>authorised</w:t>
      </w:r>
      <w:proofErr w:type="spellEnd"/>
      <w:r w:rsidRPr="008A7AE3">
        <w:rPr>
          <w:rFonts w:ascii="Times" w:hAnsi="Times" w:cs="Times"/>
          <w:color w:val="000000" w:themeColor="text1"/>
          <w:lang w:val="en-US"/>
        </w:rPr>
        <w:t xml:space="preserve"> and signed by at least two members of the Officers.</w:t>
      </w:r>
    </w:p>
    <w:p w:rsidR="006F0A0B" w:rsidRDefault="006F0A0B" w:rsidP="006F0A0B">
      <w:pPr>
        <w:widowControl w:val="0"/>
        <w:autoSpaceDE w:val="0"/>
        <w:autoSpaceDN w:val="0"/>
        <w:adjustRightInd w:val="0"/>
        <w:rPr>
          <w:rFonts w:ascii="Times" w:hAnsi="Times" w:cs="Times"/>
          <w:color w:val="000000" w:themeColor="text1"/>
          <w:sz w:val="8"/>
          <w:szCs w:val="8"/>
          <w:lang w:val="en-US"/>
        </w:rPr>
      </w:pPr>
    </w:p>
    <w:p w:rsidR="006F0A0B" w:rsidRDefault="006F0A0B" w:rsidP="006F0A0B">
      <w:pPr>
        <w:widowControl w:val="0"/>
        <w:autoSpaceDE w:val="0"/>
        <w:autoSpaceDN w:val="0"/>
        <w:adjustRightInd w:val="0"/>
        <w:rPr>
          <w:rFonts w:ascii="Times" w:hAnsi="Times" w:cs="Times"/>
          <w:color w:val="000000" w:themeColor="text1"/>
          <w:sz w:val="4"/>
          <w:szCs w:val="4"/>
          <w:lang w:val="en-US"/>
        </w:rPr>
      </w:pPr>
    </w:p>
    <w:p w:rsidR="006F0A0B" w:rsidRPr="006F0A0B" w:rsidRDefault="006F0A0B" w:rsidP="006F0A0B">
      <w:pPr>
        <w:widowControl w:val="0"/>
        <w:autoSpaceDE w:val="0"/>
        <w:autoSpaceDN w:val="0"/>
        <w:adjustRightInd w:val="0"/>
        <w:rPr>
          <w:rFonts w:ascii="Times" w:hAnsi="Times" w:cs="Times"/>
          <w:color w:val="000000" w:themeColor="text1"/>
          <w:lang w:val="en-US"/>
        </w:rPr>
      </w:pPr>
      <w:r>
        <w:rPr>
          <w:rFonts w:ascii="Times" w:hAnsi="Times" w:cs="Times"/>
          <w:color w:val="000000" w:themeColor="text1"/>
          <w:lang w:val="en-US"/>
        </w:rPr>
        <w:t>Constitution for CCC adopted on 9</w:t>
      </w:r>
      <w:r w:rsidRPr="006F0A0B">
        <w:rPr>
          <w:rFonts w:ascii="Times" w:hAnsi="Times" w:cs="Times"/>
          <w:color w:val="000000" w:themeColor="text1"/>
          <w:vertAlign w:val="superscript"/>
          <w:lang w:val="en-US"/>
        </w:rPr>
        <w:t>th</w:t>
      </w:r>
      <w:r>
        <w:rPr>
          <w:rFonts w:ascii="Times" w:hAnsi="Times" w:cs="Times"/>
          <w:color w:val="000000" w:themeColor="text1"/>
          <w:lang w:val="en-US"/>
        </w:rPr>
        <w:t xml:space="preserve"> November 2016</w:t>
      </w:r>
    </w:p>
    <w:p w:rsidR="006F0A0B" w:rsidRPr="006F0A0B" w:rsidRDefault="006F0A0B" w:rsidP="008A7AE3">
      <w:pPr>
        <w:widowControl w:val="0"/>
        <w:autoSpaceDE w:val="0"/>
        <w:autoSpaceDN w:val="0"/>
        <w:adjustRightInd w:val="0"/>
        <w:rPr>
          <w:rFonts w:ascii="Times" w:hAnsi="Times" w:cs="Times"/>
          <w:color w:val="000000" w:themeColor="text1"/>
          <w:sz w:val="8"/>
          <w:szCs w:val="8"/>
          <w:lang w:val="en-US"/>
        </w:rPr>
      </w:pPr>
    </w:p>
    <w:p w:rsidR="008A7AE3" w:rsidRPr="008A7AE3" w:rsidRDefault="008A7AE3" w:rsidP="008A7AE3">
      <w:pPr>
        <w:widowControl w:val="0"/>
        <w:autoSpaceDE w:val="0"/>
        <w:autoSpaceDN w:val="0"/>
        <w:adjustRightInd w:val="0"/>
        <w:rPr>
          <w:rFonts w:ascii="Times" w:hAnsi="Times" w:cs="Times"/>
          <w:b/>
          <w:bCs/>
          <w:color w:val="000000" w:themeColor="text1"/>
          <w:lang w:val="en-US"/>
        </w:rPr>
      </w:pPr>
      <w:r w:rsidRPr="008A7AE3">
        <w:rPr>
          <w:rFonts w:ascii="Times" w:hAnsi="Times" w:cs="Times"/>
          <w:b/>
          <w:bCs/>
          <w:color w:val="000000" w:themeColor="text1"/>
          <w:lang w:val="en-US"/>
        </w:rPr>
        <w:lastRenderedPageBreak/>
        <w:t>9.</w:t>
      </w:r>
      <w:r w:rsidRPr="008A7AE3">
        <w:rPr>
          <w:rFonts w:ascii="Times" w:hAnsi="Times" w:cs="Times"/>
          <w:b/>
          <w:bCs/>
          <w:color w:val="000000" w:themeColor="text1"/>
          <w:lang w:val="en-US"/>
        </w:rPr>
        <w:tab/>
        <w:t>PROPERTY</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bCs/>
          <w:color w:val="000000" w:themeColor="text1"/>
          <w:lang w:val="en-US"/>
        </w:rPr>
        <w:t>9.1</w:t>
      </w:r>
      <w:r w:rsidRPr="008A7AE3">
        <w:rPr>
          <w:rFonts w:ascii="Times" w:hAnsi="Times" w:cs="Times"/>
          <w:b/>
          <w:bCs/>
          <w:color w:val="000000" w:themeColor="text1"/>
          <w:lang w:val="en-US"/>
        </w:rPr>
        <w:tab/>
      </w:r>
      <w:r w:rsidRPr="008A7AE3">
        <w:rPr>
          <w:rFonts w:ascii="Times" w:hAnsi="Times" w:cs="Times"/>
          <w:color w:val="000000" w:themeColor="text1"/>
          <w:lang w:val="en-US"/>
        </w:rPr>
        <w:t xml:space="preserve">If the </w:t>
      </w:r>
      <w:proofErr w:type="spellStart"/>
      <w:r w:rsidRPr="008A7AE3">
        <w:rPr>
          <w:rFonts w:ascii="Times" w:hAnsi="Times" w:cs="Times"/>
          <w:color w:val="000000" w:themeColor="text1"/>
          <w:lang w:val="en-US"/>
        </w:rPr>
        <w:t>Organisation</w:t>
      </w:r>
      <w:proofErr w:type="spellEnd"/>
      <w:r w:rsidRPr="008A7AE3">
        <w:rPr>
          <w:rFonts w:ascii="Times" w:hAnsi="Times" w:cs="Times"/>
          <w:color w:val="000000" w:themeColor="text1"/>
          <w:lang w:val="en-US"/>
        </w:rPr>
        <w:t xml:space="preserve"> acquires any land, building, investments or other property of a</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permanent nature the legal title of the property must be transferred to a corporate</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body as holding trustees (or, in the case of freehold land, invested in the Official</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Custodian for Charities).</w:t>
      </w:r>
    </w:p>
    <w:p w:rsidR="008A7AE3" w:rsidRPr="008A7AE3" w:rsidRDefault="008A7AE3" w:rsidP="008A7AE3">
      <w:pPr>
        <w:widowControl w:val="0"/>
        <w:autoSpaceDE w:val="0"/>
        <w:autoSpaceDN w:val="0"/>
        <w:adjustRightInd w:val="0"/>
        <w:rPr>
          <w:rFonts w:ascii="Times" w:hAnsi="Times" w:cs="Times"/>
          <w:b/>
          <w:bCs/>
          <w:color w:val="000000" w:themeColor="text1"/>
          <w:lang w:val="en-US"/>
        </w:rPr>
      </w:pPr>
    </w:p>
    <w:p w:rsidR="008A7AE3" w:rsidRPr="008A7AE3" w:rsidRDefault="008A7AE3" w:rsidP="008A7AE3">
      <w:pPr>
        <w:widowControl w:val="0"/>
        <w:autoSpaceDE w:val="0"/>
        <w:autoSpaceDN w:val="0"/>
        <w:adjustRightInd w:val="0"/>
        <w:rPr>
          <w:rFonts w:ascii="Times" w:hAnsi="Times" w:cs="Times"/>
          <w:b/>
          <w:bCs/>
          <w:color w:val="000000" w:themeColor="text1"/>
          <w:lang w:val="en-US"/>
        </w:rPr>
      </w:pPr>
      <w:r w:rsidRPr="008A7AE3">
        <w:rPr>
          <w:rFonts w:ascii="Times" w:hAnsi="Times" w:cs="Times"/>
          <w:b/>
          <w:bCs/>
          <w:color w:val="000000" w:themeColor="text1"/>
          <w:lang w:val="en-US"/>
        </w:rPr>
        <w:t>10.</w:t>
      </w:r>
      <w:r w:rsidRPr="008A7AE3">
        <w:rPr>
          <w:rFonts w:ascii="Times" w:hAnsi="Times" w:cs="Times"/>
          <w:b/>
          <w:bCs/>
          <w:color w:val="000000" w:themeColor="text1"/>
          <w:lang w:val="en-US"/>
        </w:rPr>
        <w:tab/>
        <w:t>NOTICES</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color w:val="000000" w:themeColor="text1"/>
          <w:lang w:val="en-US"/>
        </w:rPr>
        <w:t>10.1</w:t>
      </w:r>
      <w:r w:rsidRPr="008A7AE3">
        <w:rPr>
          <w:rFonts w:ascii="Times" w:hAnsi="Times" w:cs="Times"/>
          <w:color w:val="000000" w:themeColor="text1"/>
          <w:lang w:val="en-US"/>
        </w:rPr>
        <w:tab/>
        <w:t>Whenever any notice is required to be given to the Officers it must be delivered by hand, sent by post or emailed to the Secretary at secretary@coastalcommunities.co.uk.</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color w:val="000000" w:themeColor="text1"/>
          <w:lang w:val="en-US"/>
        </w:rPr>
        <w:t>10.2</w:t>
      </w:r>
      <w:r w:rsidRPr="008A7AE3">
        <w:rPr>
          <w:rFonts w:ascii="Times" w:hAnsi="Times" w:cs="Times"/>
          <w:color w:val="000000" w:themeColor="text1"/>
          <w:lang w:val="en-US"/>
        </w:rPr>
        <w:tab/>
        <w:t>Whenever any notice is given by post it is deemed to have been received 48</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hours after posting.</w:t>
      </w:r>
    </w:p>
    <w:p w:rsidR="008A7AE3" w:rsidRPr="008A7AE3" w:rsidRDefault="008A7AE3" w:rsidP="008A7AE3">
      <w:pPr>
        <w:widowControl w:val="0"/>
        <w:autoSpaceDE w:val="0"/>
        <w:autoSpaceDN w:val="0"/>
        <w:adjustRightInd w:val="0"/>
        <w:rPr>
          <w:rFonts w:ascii="Times" w:hAnsi="Times" w:cs="Times"/>
          <w:color w:val="000000" w:themeColor="text1"/>
          <w:lang w:val="en-US"/>
        </w:rPr>
      </w:pPr>
    </w:p>
    <w:p w:rsidR="008A7AE3" w:rsidRPr="008A7AE3" w:rsidRDefault="008A7AE3" w:rsidP="008A7AE3">
      <w:pPr>
        <w:widowControl w:val="0"/>
        <w:autoSpaceDE w:val="0"/>
        <w:autoSpaceDN w:val="0"/>
        <w:adjustRightInd w:val="0"/>
        <w:rPr>
          <w:rFonts w:ascii="Times" w:hAnsi="Times" w:cs="Times"/>
          <w:b/>
          <w:bCs/>
          <w:color w:val="000000" w:themeColor="text1"/>
          <w:lang w:val="en-US"/>
        </w:rPr>
      </w:pPr>
      <w:r w:rsidRPr="008A7AE3">
        <w:rPr>
          <w:rFonts w:ascii="Times" w:hAnsi="Times" w:cs="Times"/>
          <w:b/>
          <w:bCs/>
          <w:color w:val="000000" w:themeColor="text1"/>
          <w:lang w:val="en-US"/>
        </w:rPr>
        <w:t>11.</w:t>
      </w:r>
      <w:r w:rsidRPr="008A7AE3">
        <w:rPr>
          <w:rFonts w:ascii="Times" w:hAnsi="Times" w:cs="Times"/>
          <w:b/>
          <w:bCs/>
          <w:color w:val="000000" w:themeColor="text1"/>
          <w:lang w:val="en-US"/>
        </w:rPr>
        <w:tab/>
        <w:t>AMENDMENT OF CONSTITUTION</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color w:val="000000" w:themeColor="text1"/>
          <w:lang w:val="en-US"/>
        </w:rPr>
        <w:t>11.1</w:t>
      </w:r>
      <w:r w:rsidRPr="008A7AE3">
        <w:rPr>
          <w:rFonts w:ascii="Times" w:hAnsi="Times" w:cs="Times"/>
          <w:color w:val="000000" w:themeColor="text1"/>
          <w:lang w:val="en-US"/>
        </w:rPr>
        <w:t xml:space="preserve"> </w:t>
      </w:r>
      <w:r w:rsidRPr="008A7AE3">
        <w:rPr>
          <w:rFonts w:ascii="Times" w:hAnsi="Times" w:cs="Times"/>
          <w:color w:val="000000" w:themeColor="text1"/>
          <w:lang w:val="en-US"/>
        </w:rPr>
        <w:tab/>
        <w:t>The provisions of this Constitution may be amended at an Annual General Meeting by resolution passed by two thirds of the Membership present and voting, but Notice of the items of the proposed amendment must be given with the notice calling the</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meeting.</w:t>
      </w:r>
    </w:p>
    <w:p w:rsidR="008A7AE3" w:rsidRPr="008A7AE3" w:rsidRDefault="008A7AE3" w:rsidP="008A7AE3">
      <w:pPr>
        <w:widowControl w:val="0"/>
        <w:autoSpaceDE w:val="0"/>
        <w:autoSpaceDN w:val="0"/>
        <w:adjustRightInd w:val="0"/>
        <w:rPr>
          <w:rFonts w:ascii="Times" w:hAnsi="Times" w:cs="Times"/>
          <w:b/>
          <w:bCs/>
          <w:color w:val="000000" w:themeColor="text1"/>
          <w:lang w:val="en-US"/>
        </w:rPr>
      </w:pP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bCs/>
          <w:color w:val="000000" w:themeColor="text1"/>
          <w:lang w:val="en-US"/>
        </w:rPr>
        <w:t>11.2</w:t>
      </w:r>
      <w:r w:rsidRPr="008A7AE3">
        <w:rPr>
          <w:rFonts w:ascii="Times" w:hAnsi="Times" w:cs="Times"/>
          <w:b/>
          <w:bCs/>
          <w:color w:val="000000" w:themeColor="text1"/>
          <w:lang w:val="en-US"/>
        </w:rPr>
        <w:tab/>
      </w:r>
      <w:r w:rsidRPr="008A7AE3">
        <w:rPr>
          <w:rFonts w:ascii="Times" w:hAnsi="Times" w:cs="Times"/>
          <w:color w:val="000000" w:themeColor="text1"/>
          <w:lang w:val="en-US"/>
        </w:rPr>
        <w:t>No amendment will be valid if it would alter the Object.</w:t>
      </w:r>
    </w:p>
    <w:p w:rsidR="008A7AE3" w:rsidRPr="008A7AE3" w:rsidRDefault="008A7AE3" w:rsidP="008A7AE3">
      <w:pPr>
        <w:widowControl w:val="0"/>
        <w:autoSpaceDE w:val="0"/>
        <w:autoSpaceDN w:val="0"/>
        <w:adjustRightInd w:val="0"/>
        <w:rPr>
          <w:rFonts w:ascii="Times" w:hAnsi="Times" w:cs="Times"/>
          <w:color w:val="000000" w:themeColor="text1"/>
          <w:lang w:val="en-US"/>
        </w:rPr>
      </w:pPr>
    </w:p>
    <w:p w:rsidR="008A7AE3" w:rsidRPr="008A7AE3" w:rsidRDefault="008A7AE3" w:rsidP="008A7AE3">
      <w:pPr>
        <w:widowControl w:val="0"/>
        <w:autoSpaceDE w:val="0"/>
        <w:autoSpaceDN w:val="0"/>
        <w:adjustRightInd w:val="0"/>
        <w:rPr>
          <w:rFonts w:ascii="Times" w:hAnsi="Times" w:cs="Times"/>
          <w:b/>
          <w:bCs/>
          <w:color w:val="000000" w:themeColor="text1"/>
          <w:lang w:val="en-US"/>
        </w:rPr>
      </w:pPr>
      <w:r w:rsidRPr="008A7AE3">
        <w:rPr>
          <w:rFonts w:ascii="Times" w:hAnsi="Times" w:cs="Times"/>
          <w:b/>
          <w:bCs/>
          <w:color w:val="000000" w:themeColor="text1"/>
          <w:lang w:val="en-US"/>
        </w:rPr>
        <w:t>12.</w:t>
      </w:r>
      <w:r w:rsidRPr="008A7AE3">
        <w:rPr>
          <w:rFonts w:ascii="Times" w:hAnsi="Times" w:cs="Times"/>
          <w:b/>
          <w:bCs/>
          <w:color w:val="000000" w:themeColor="text1"/>
          <w:lang w:val="en-US"/>
        </w:rPr>
        <w:tab/>
        <w:t>DISSOLUTION</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color w:val="000000" w:themeColor="text1"/>
          <w:lang w:val="en-US"/>
        </w:rPr>
        <w:t>12.1</w:t>
      </w:r>
      <w:r w:rsidRPr="008A7AE3">
        <w:rPr>
          <w:rFonts w:ascii="Times" w:hAnsi="Times" w:cs="Times"/>
          <w:color w:val="000000" w:themeColor="text1"/>
          <w:lang w:val="en-US"/>
        </w:rPr>
        <w:tab/>
        <w:t xml:space="preserve">The </w:t>
      </w:r>
      <w:proofErr w:type="spellStart"/>
      <w:r w:rsidRPr="008A7AE3">
        <w:rPr>
          <w:rFonts w:ascii="Times" w:hAnsi="Times" w:cs="Times"/>
          <w:color w:val="000000" w:themeColor="text1"/>
          <w:lang w:val="en-US"/>
        </w:rPr>
        <w:t>Organisation</w:t>
      </w:r>
      <w:proofErr w:type="spellEnd"/>
      <w:r w:rsidRPr="008A7AE3">
        <w:rPr>
          <w:rFonts w:ascii="Times" w:hAnsi="Times" w:cs="Times"/>
          <w:color w:val="000000" w:themeColor="text1"/>
          <w:lang w:val="en-US"/>
        </w:rPr>
        <w:t xml:space="preserve"> may be dissolved at a General Meeting by resolution by two</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thirds of the Membership present and voting.</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color w:val="000000" w:themeColor="text1"/>
          <w:lang w:val="en-US"/>
        </w:rPr>
        <w:t>12.2</w:t>
      </w:r>
      <w:r w:rsidRPr="008A7AE3">
        <w:rPr>
          <w:rFonts w:ascii="Times" w:hAnsi="Times" w:cs="Times"/>
          <w:color w:val="000000" w:themeColor="text1"/>
          <w:lang w:val="en-US"/>
        </w:rPr>
        <w:t xml:space="preserve"> </w:t>
      </w:r>
      <w:r w:rsidRPr="008A7AE3">
        <w:rPr>
          <w:rFonts w:ascii="Times" w:hAnsi="Times" w:cs="Times"/>
          <w:color w:val="000000" w:themeColor="text1"/>
          <w:lang w:val="en-US"/>
        </w:rPr>
        <w:tab/>
        <w:t xml:space="preserve">In the event of dissolution, the Officers will remain responsible for the orderly winding up of the affairs of the </w:t>
      </w:r>
      <w:proofErr w:type="spellStart"/>
      <w:r w:rsidRPr="008A7AE3">
        <w:rPr>
          <w:rFonts w:ascii="Times" w:hAnsi="Times" w:cs="Times"/>
          <w:color w:val="000000" w:themeColor="text1"/>
          <w:lang w:val="en-US"/>
        </w:rPr>
        <w:t>Organisation</w:t>
      </w:r>
      <w:proofErr w:type="spellEnd"/>
      <w:r w:rsidRPr="008A7AE3">
        <w:rPr>
          <w:rFonts w:ascii="Times" w:hAnsi="Times" w:cs="Times"/>
          <w:color w:val="000000" w:themeColor="text1"/>
          <w:lang w:val="en-US"/>
        </w:rPr>
        <w:t xml:space="preserve"> and do all within its power to make provision for the continuation and delivery of the Mablethorpe, Trusthorpe and Sutton on Sea Big Local Project.</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b/>
          <w:color w:val="000000" w:themeColor="text1"/>
          <w:lang w:val="en-US"/>
        </w:rPr>
        <w:t>12.3</w:t>
      </w:r>
      <w:r w:rsidRPr="008A7AE3">
        <w:rPr>
          <w:rFonts w:ascii="Times" w:hAnsi="Times" w:cs="Times"/>
          <w:color w:val="000000" w:themeColor="text1"/>
          <w:lang w:val="en-US"/>
        </w:rPr>
        <w:tab/>
        <w:t>After paying or making provision for all debts and liabilities of the</w:t>
      </w:r>
    </w:p>
    <w:p w:rsidR="008A7AE3" w:rsidRPr="008A7AE3" w:rsidRDefault="008A7AE3" w:rsidP="008A7AE3">
      <w:pPr>
        <w:widowControl w:val="0"/>
        <w:autoSpaceDE w:val="0"/>
        <w:autoSpaceDN w:val="0"/>
        <w:adjustRightInd w:val="0"/>
        <w:rPr>
          <w:rFonts w:ascii="Times" w:hAnsi="Times" w:cs="Times"/>
          <w:color w:val="000000" w:themeColor="text1"/>
          <w:lang w:val="en-US"/>
        </w:rPr>
      </w:pPr>
      <w:proofErr w:type="spellStart"/>
      <w:r w:rsidRPr="008A7AE3">
        <w:rPr>
          <w:rFonts w:ascii="Times" w:hAnsi="Times" w:cs="Times"/>
          <w:color w:val="000000" w:themeColor="text1"/>
          <w:lang w:val="en-US"/>
        </w:rPr>
        <w:t>Organisation</w:t>
      </w:r>
      <w:proofErr w:type="spellEnd"/>
      <w:r w:rsidRPr="008A7AE3">
        <w:rPr>
          <w:rFonts w:ascii="Times" w:hAnsi="Times" w:cs="Times"/>
          <w:color w:val="000000" w:themeColor="text1"/>
          <w:lang w:val="en-US"/>
        </w:rPr>
        <w:t>, the Officers shall ensure that all business is concluded and</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 xml:space="preserve">accounted for in line with the </w:t>
      </w:r>
      <w:proofErr w:type="spellStart"/>
      <w:r w:rsidRPr="008A7AE3">
        <w:rPr>
          <w:rFonts w:ascii="Times" w:hAnsi="Times" w:cs="Times"/>
          <w:color w:val="000000" w:themeColor="text1"/>
          <w:lang w:val="en-US"/>
        </w:rPr>
        <w:t>Organisation’s</w:t>
      </w:r>
      <w:proofErr w:type="spellEnd"/>
      <w:r w:rsidRPr="008A7AE3">
        <w:rPr>
          <w:rFonts w:ascii="Times" w:hAnsi="Times" w:cs="Times"/>
          <w:color w:val="000000" w:themeColor="text1"/>
          <w:lang w:val="en-US"/>
        </w:rPr>
        <w:t xml:space="preserve"> aims and objectives to the Local Trust</w:t>
      </w:r>
    </w:p>
    <w:p w:rsidR="008A7AE3" w:rsidRPr="008A7AE3" w:rsidRDefault="008A7AE3" w:rsidP="008A7AE3">
      <w:pPr>
        <w:widowControl w:val="0"/>
        <w:autoSpaceDE w:val="0"/>
        <w:autoSpaceDN w:val="0"/>
        <w:adjustRightInd w:val="0"/>
        <w:rPr>
          <w:rFonts w:ascii="Times" w:hAnsi="Times" w:cs="Times"/>
          <w:color w:val="000000" w:themeColor="text1"/>
          <w:lang w:val="en-US"/>
        </w:rPr>
      </w:pPr>
      <w:proofErr w:type="spellStart"/>
      <w:r w:rsidRPr="008A7AE3">
        <w:rPr>
          <w:rFonts w:ascii="Times" w:hAnsi="Times" w:cs="Times"/>
          <w:color w:val="000000" w:themeColor="text1"/>
          <w:lang w:val="en-US"/>
        </w:rPr>
        <w:t>Organisation</w:t>
      </w:r>
      <w:proofErr w:type="spellEnd"/>
      <w:r w:rsidRPr="008A7AE3">
        <w:rPr>
          <w:rFonts w:ascii="Times" w:hAnsi="Times" w:cs="Times"/>
          <w:color w:val="000000" w:themeColor="text1"/>
          <w:lang w:val="en-US"/>
        </w:rPr>
        <w:t xml:space="preserve"> responsible for the distributing of funding.</w:t>
      </w:r>
    </w:p>
    <w:p w:rsidR="008A7AE3" w:rsidRPr="008A7AE3" w:rsidRDefault="008A7AE3" w:rsidP="008A7AE3">
      <w:pPr>
        <w:widowControl w:val="0"/>
        <w:autoSpaceDE w:val="0"/>
        <w:autoSpaceDN w:val="0"/>
        <w:adjustRightInd w:val="0"/>
        <w:rPr>
          <w:rFonts w:ascii="Times" w:hAnsi="Times" w:cs="Times"/>
          <w:b/>
          <w:bCs/>
          <w:color w:val="000000" w:themeColor="text1"/>
          <w:lang w:val="en-US"/>
        </w:rPr>
      </w:pPr>
    </w:p>
    <w:p w:rsidR="008A7AE3" w:rsidRPr="008A7AE3" w:rsidRDefault="008A7AE3" w:rsidP="008A7AE3">
      <w:pPr>
        <w:widowControl w:val="0"/>
        <w:autoSpaceDE w:val="0"/>
        <w:autoSpaceDN w:val="0"/>
        <w:adjustRightInd w:val="0"/>
        <w:rPr>
          <w:rFonts w:ascii="Times" w:hAnsi="Times" w:cs="Times"/>
          <w:b/>
          <w:bCs/>
          <w:color w:val="000000" w:themeColor="text1"/>
          <w:lang w:val="en-US"/>
        </w:rPr>
      </w:pPr>
      <w:r w:rsidRPr="008A7AE3">
        <w:rPr>
          <w:rFonts w:ascii="Times" w:hAnsi="Times" w:cs="Times"/>
          <w:b/>
          <w:bCs/>
          <w:color w:val="000000" w:themeColor="text1"/>
          <w:lang w:val="en-US"/>
        </w:rPr>
        <w:t>13.</w:t>
      </w:r>
      <w:r w:rsidRPr="008A7AE3">
        <w:rPr>
          <w:rFonts w:ascii="Times" w:hAnsi="Times" w:cs="Times"/>
          <w:b/>
          <w:bCs/>
          <w:color w:val="000000" w:themeColor="text1"/>
          <w:lang w:val="en-US"/>
        </w:rPr>
        <w:tab/>
        <w:t>DISPUTES</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Any disputes as to the interpretation of this Constitution, or as to the propriety of</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any action taken or proposed by one or more of the Membership, may be resolved by unanimous decision of the Officers or referred to an independent advisor or mediator.</w:t>
      </w:r>
    </w:p>
    <w:p w:rsidR="008A7AE3" w:rsidRPr="008A7AE3" w:rsidRDefault="008A7AE3" w:rsidP="008A7AE3">
      <w:pPr>
        <w:widowControl w:val="0"/>
        <w:autoSpaceDE w:val="0"/>
        <w:autoSpaceDN w:val="0"/>
        <w:adjustRightInd w:val="0"/>
        <w:rPr>
          <w:rFonts w:ascii="Times" w:hAnsi="Times" w:cs="Times"/>
          <w:color w:val="000000" w:themeColor="text1"/>
          <w:lang w:val="en-US"/>
        </w:rPr>
      </w:pP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This constitution was adopted at a meeting held</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at.......................................................... on ….........................................</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Signed:</w:t>
      </w:r>
    </w:p>
    <w:p w:rsidR="008A7AE3" w:rsidRP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Chair of the Meeting …..........................................</w:t>
      </w:r>
    </w:p>
    <w:p w:rsidR="008A7AE3" w:rsidRDefault="008A7AE3" w:rsidP="008A7AE3">
      <w:pPr>
        <w:widowControl w:val="0"/>
        <w:autoSpaceDE w:val="0"/>
        <w:autoSpaceDN w:val="0"/>
        <w:adjustRightInd w:val="0"/>
        <w:rPr>
          <w:rFonts w:ascii="Times" w:hAnsi="Times" w:cs="Times"/>
          <w:color w:val="000000" w:themeColor="text1"/>
          <w:lang w:val="en-US"/>
        </w:rPr>
      </w:pPr>
      <w:r w:rsidRPr="008A7AE3">
        <w:rPr>
          <w:rFonts w:ascii="Times" w:hAnsi="Times" w:cs="Times"/>
          <w:color w:val="000000" w:themeColor="text1"/>
          <w:lang w:val="en-US"/>
        </w:rPr>
        <w:t>Secretary of the Meeting …....................................</w:t>
      </w:r>
    </w:p>
    <w:p w:rsidR="006F0A0B" w:rsidRDefault="006F0A0B" w:rsidP="008A7AE3">
      <w:pPr>
        <w:widowControl w:val="0"/>
        <w:autoSpaceDE w:val="0"/>
        <w:autoSpaceDN w:val="0"/>
        <w:adjustRightInd w:val="0"/>
        <w:rPr>
          <w:rFonts w:ascii="Times" w:hAnsi="Times" w:cs="Times"/>
          <w:color w:val="000000" w:themeColor="text1"/>
          <w:lang w:val="en-US"/>
        </w:rPr>
      </w:pPr>
    </w:p>
    <w:p w:rsidR="006F0A0B" w:rsidRDefault="006F0A0B" w:rsidP="008A7AE3">
      <w:pPr>
        <w:widowControl w:val="0"/>
        <w:autoSpaceDE w:val="0"/>
        <w:autoSpaceDN w:val="0"/>
        <w:adjustRightInd w:val="0"/>
        <w:rPr>
          <w:rFonts w:ascii="Times" w:hAnsi="Times" w:cs="Times"/>
          <w:color w:val="000000" w:themeColor="text1"/>
          <w:lang w:val="en-US"/>
        </w:rPr>
      </w:pPr>
    </w:p>
    <w:p w:rsidR="006F0A0B" w:rsidRDefault="006F0A0B" w:rsidP="008A7AE3">
      <w:pPr>
        <w:widowControl w:val="0"/>
        <w:autoSpaceDE w:val="0"/>
        <w:autoSpaceDN w:val="0"/>
        <w:adjustRightInd w:val="0"/>
        <w:rPr>
          <w:rFonts w:ascii="Times" w:hAnsi="Times" w:cs="Times"/>
          <w:color w:val="000000" w:themeColor="text1"/>
          <w:lang w:val="en-US"/>
        </w:rPr>
      </w:pPr>
    </w:p>
    <w:p w:rsidR="001C1664" w:rsidRPr="006F0A0B" w:rsidRDefault="006F0A0B" w:rsidP="006F0A0B">
      <w:pPr>
        <w:widowControl w:val="0"/>
        <w:autoSpaceDE w:val="0"/>
        <w:autoSpaceDN w:val="0"/>
        <w:adjustRightInd w:val="0"/>
        <w:rPr>
          <w:rFonts w:ascii="Times" w:hAnsi="Times" w:cs="Times"/>
          <w:color w:val="000000" w:themeColor="text1"/>
          <w:lang w:val="en-US"/>
        </w:rPr>
      </w:pPr>
      <w:bookmarkStart w:id="0" w:name="_Hlk38978723"/>
      <w:r>
        <w:rPr>
          <w:rFonts w:ascii="Times" w:hAnsi="Times" w:cs="Times"/>
          <w:color w:val="000000" w:themeColor="text1"/>
          <w:lang w:val="en-US"/>
        </w:rPr>
        <w:t>Constitution for CCC adopted on 9</w:t>
      </w:r>
      <w:r w:rsidRPr="006F0A0B">
        <w:rPr>
          <w:rFonts w:ascii="Times" w:hAnsi="Times" w:cs="Times"/>
          <w:color w:val="000000" w:themeColor="text1"/>
          <w:vertAlign w:val="superscript"/>
          <w:lang w:val="en-US"/>
        </w:rPr>
        <w:t>th</w:t>
      </w:r>
      <w:r>
        <w:rPr>
          <w:rFonts w:ascii="Times" w:hAnsi="Times" w:cs="Times"/>
          <w:color w:val="000000" w:themeColor="text1"/>
          <w:lang w:val="en-US"/>
        </w:rPr>
        <w:t xml:space="preserve"> November 2016</w:t>
      </w:r>
      <w:bookmarkStart w:id="1" w:name="_GoBack"/>
      <w:bookmarkEnd w:id="0"/>
      <w:bookmarkEnd w:id="1"/>
    </w:p>
    <w:sectPr w:rsidR="001C1664" w:rsidRPr="006F0A0B" w:rsidSect="00882527">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34B" w:rsidRDefault="00FA234B">
      <w:r>
        <w:separator/>
      </w:r>
    </w:p>
  </w:endnote>
  <w:endnote w:type="continuationSeparator" w:id="0">
    <w:p w:rsidR="00FA234B" w:rsidRDefault="00FA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4FB" w:rsidRDefault="008A7AE3" w:rsidP="006071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34FB" w:rsidRDefault="00FA234B" w:rsidP="006071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4FB" w:rsidRDefault="008A7AE3" w:rsidP="006071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934FB" w:rsidRDefault="00FA234B" w:rsidP="006071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34B" w:rsidRDefault="00FA234B">
      <w:r>
        <w:separator/>
      </w:r>
    </w:p>
  </w:footnote>
  <w:footnote w:type="continuationSeparator" w:id="0">
    <w:p w:rsidR="00FA234B" w:rsidRDefault="00FA2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7AE3"/>
    <w:rsid w:val="00187214"/>
    <w:rsid w:val="001C1664"/>
    <w:rsid w:val="00270995"/>
    <w:rsid w:val="00625A48"/>
    <w:rsid w:val="006F0A0B"/>
    <w:rsid w:val="00710E9A"/>
    <w:rsid w:val="008100A8"/>
    <w:rsid w:val="008A7AE3"/>
    <w:rsid w:val="00D026D1"/>
    <w:rsid w:val="00D95D86"/>
    <w:rsid w:val="00DA4428"/>
    <w:rsid w:val="00DC243E"/>
    <w:rsid w:val="00FA234B"/>
    <w:rsid w:val="00FA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770F3"/>
  <w15:docId w15:val="{26846658-F33A-4265-8321-BF45E7F6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AE3"/>
    <w:pPr>
      <w:spacing w:after="0" w:line="240" w:lineRule="auto"/>
    </w:pPr>
    <w:rPr>
      <w:rFonts w:eastAsiaTheme="minorEastAsia" w:cstheme="minorBidi"/>
      <w:sz w:val="24"/>
      <w:szCs w:val="24"/>
      <w:lang w:val="en-GB" w:bidi="ar-SA"/>
    </w:rPr>
  </w:style>
  <w:style w:type="paragraph" w:styleId="Heading1">
    <w:name w:val="heading 1"/>
    <w:basedOn w:val="Normal"/>
    <w:next w:val="Normal"/>
    <w:link w:val="Heading1Char"/>
    <w:uiPriority w:val="9"/>
    <w:qFormat/>
    <w:rsid w:val="00DC243E"/>
    <w:pPr>
      <w:keepNext/>
      <w:spacing w:before="240" w:after="60"/>
      <w:outlineLvl w:val="0"/>
    </w:pPr>
    <w:rPr>
      <w:rFonts w:asciiTheme="majorHAnsi" w:eastAsiaTheme="majorEastAsia" w:hAnsiTheme="majorHAnsi" w:cs="Times New Roman"/>
      <w:b/>
      <w:bCs/>
      <w:kern w:val="32"/>
      <w:sz w:val="32"/>
      <w:szCs w:val="32"/>
      <w:lang w:val="en-US" w:bidi="en-US"/>
    </w:rPr>
  </w:style>
  <w:style w:type="paragraph" w:styleId="Heading2">
    <w:name w:val="heading 2"/>
    <w:basedOn w:val="Normal"/>
    <w:next w:val="Normal"/>
    <w:link w:val="Heading2Char"/>
    <w:uiPriority w:val="9"/>
    <w:semiHidden/>
    <w:unhideWhenUsed/>
    <w:qFormat/>
    <w:rsid w:val="00DC243E"/>
    <w:pPr>
      <w:keepNext/>
      <w:spacing w:before="240" w:after="60"/>
      <w:outlineLvl w:val="1"/>
    </w:pPr>
    <w:rPr>
      <w:rFonts w:asciiTheme="majorHAnsi" w:eastAsiaTheme="majorEastAsia" w:hAnsiTheme="majorHAnsi" w:cs="Times New Roman"/>
      <w:b/>
      <w:bCs/>
      <w:i/>
      <w:iCs/>
      <w:sz w:val="28"/>
      <w:szCs w:val="28"/>
      <w:lang w:val="en-US" w:bidi="en-US"/>
    </w:rPr>
  </w:style>
  <w:style w:type="paragraph" w:styleId="Heading3">
    <w:name w:val="heading 3"/>
    <w:basedOn w:val="Normal"/>
    <w:next w:val="Normal"/>
    <w:link w:val="Heading3Char"/>
    <w:uiPriority w:val="9"/>
    <w:semiHidden/>
    <w:unhideWhenUsed/>
    <w:qFormat/>
    <w:rsid w:val="00DC243E"/>
    <w:pPr>
      <w:keepNext/>
      <w:spacing w:before="240" w:after="60"/>
      <w:outlineLvl w:val="2"/>
    </w:pPr>
    <w:rPr>
      <w:rFonts w:asciiTheme="majorHAnsi" w:eastAsiaTheme="majorEastAsia" w:hAnsiTheme="majorHAnsi" w:cs="Times New Roman"/>
      <w:b/>
      <w:bCs/>
      <w:sz w:val="26"/>
      <w:szCs w:val="26"/>
      <w:lang w:val="en-US" w:bidi="en-US"/>
    </w:rPr>
  </w:style>
  <w:style w:type="paragraph" w:styleId="Heading4">
    <w:name w:val="heading 4"/>
    <w:basedOn w:val="Normal"/>
    <w:next w:val="Normal"/>
    <w:link w:val="Heading4Char"/>
    <w:uiPriority w:val="9"/>
    <w:semiHidden/>
    <w:unhideWhenUsed/>
    <w:qFormat/>
    <w:rsid w:val="00DC243E"/>
    <w:pPr>
      <w:keepNext/>
      <w:spacing w:before="240" w:after="60"/>
      <w:outlineLvl w:val="3"/>
    </w:pPr>
    <w:rPr>
      <w:rFonts w:eastAsiaTheme="minorHAnsi" w:cs="Times New Roman"/>
      <w:b/>
      <w:bCs/>
      <w:sz w:val="28"/>
      <w:szCs w:val="28"/>
      <w:lang w:val="en-US" w:bidi="en-US"/>
    </w:rPr>
  </w:style>
  <w:style w:type="paragraph" w:styleId="Heading5">
    <w:name w:val="heading 5"/>
    <w:basedOn w:val="Normal"/>
    <w:next w:val="Normal"/>
    <w:link w:val="Heading5Char"/>
    <w:uiPriority w:val="9"/>
    <w:semiHidden/>
    <w:unhideWhenUsed/>
    <w:qFormat/>
    <w:rsid w:val="00DC243E"/>
    <w:pPr>
      <w:spacing w:before="240" w:after="60"/>
      <w:outlineLvl w:val="4"/>
    </w:pPr>
    <w:rPr>
      <w:rFonts w:eastAsiaTheme="minorHAnsi" w:cs="Times New Roman"/>
      <w:b/>
      <w:bCs/>
      <w:i/>
      <w:iCs/>
      <w:sz w:val="26"/>
      <w:szCs w:val="26"/>
      <w:lang w:val="en-US" w:bidi="en-US"/>
    </w:rPr>
  </w:style>
  <w:style w:type="paragraph" w:styleId="Heading6">
    <w:name w:val="heading 6"/>
    <w:basedOn w:val="Normal"/>
    <w:next w:val="Normal"/>
    <w:link w:val="Heading6Char"/>
    <w:uiPriority w:val="9"/>
    <w:semiHidden/>
    <w:unhideWhenUsed/>
    <w:qFormat/>
    <w:rsid w:val="00DC243E"/>
    <w:pPr>
      <w:spacing w:before="240" w:after="60"/>
      <w:outlineLvl w:val="5"/>
    </w:pPr>
    <w:rPr>
      <w:rFonts w:eastAsiaTheme="minorHAnsi" w:cs="Times New Roman"/>
      <w:b/>
      <w:bCs/>
      <w:sz w:val="22"/>
      <w:szCs w:val="22"/>
      <w:lang w:val="en-US" w:bidi="en-US"/>
    </w:rPr>
  </w:style>
  <w:style w:type="paragraph" w:styleId="Heading7">
    <w:name w:val="heading 7"/>
    <w:basedOn w:val="Normal"/>
    <w:next w:val="Normal"/>
    <w:link w:val="Heading7Char"/>
    <w:uiPriority w:val="9"/>
    <w:semiHidden/>
    <w:unhideWhenUsed/>
    <w:qFormat/>
    <w:rsid w:val="00DC243E"/>
    <w:pPr>
      <w:spacing w:before="240" w:after="60"/>
      <w:outlineLvl w:val="6"/>
    </w:pPr>
    <w:rPr>
      <w:rFonts w:eastAsiaTheme="minorHAnsi" w:cs="Times New Roman"/>
      <w:lang w:val="en-US" w:bidi="en-US"/>
    </w:rPr>
  </w:style>
  <w:style w:type="paragraph" w:styleId="Heading8">
    <w:name w:val="heading 8"/>
    <w:basedOn w:val="Normal"/>
    <w:next w:val="Normal"/>
    <w:link w:val="Heading8Char"/>
    <w:uiPriority w:val="9"/>
    <w:semiHidden/>
    <w:unhideWhenUsed/>
    <w:qFormat/>
    <w:rsid w:val="00DC243E"/>
    <w:pPr>
      <w:spacing w:before="240" w:after="60"/>
      <w:outlineLvl w:val="7"/>
    </w:pPr>
    <w:rPr>
      <w:rFonts w:eastAsiaTheme="minorHAnsi" w:cs="Times New Roman"/>
      <w:i/>
      <w:iCs/>
      <w:lang w:val="en-US" w:bidi="en-US"/>
    </w:rPr>
  </w:style>
  <w:style w:type="paragraph" w:styleId="Heading9">
    <w:name w:val="heading 9"/>
    <w:basedOn w:val="Normal"/>
    <w:next w:val="Normal"/>
    <w:link w:val="Heading9Char"/>
    <w:uiPriority w:val="9"/>
    <w:semiHidden/>
    <w:unhideWhenUsed/>
    <w:qFormat/>
    <w:rsid w:val="00DC243E"/>
    <w:pPr>
      <w:spacing w:before="240" w:after="60"/>
      <w:outlineLvl w:val="8"/>
    </w:pPr>
    <w:rPr>
      <w:rFonts w:asciiTheme="majorHAnsi" w:eastAsiaTheme="majorEastAsia" w:hAnsiTheme="majorHAnsi" w:cs="Times New Roman"/>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4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C243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243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C243E"/>
    <w:rPr>
      <w:b/>
      <w:bCs/>
      <w:sz w:val="28"/>
      <w:szCs w:val="28"/>
    </w:rPr>
  </w:style>
  <w:style w:type="character" w:customStyle="1" w:styleId="Heading5Char">
    <w:name w:val="Heading 5 Char"/>
    <w:basedOn w:val="DefaultParagraphFont"/>
    <w:link w:val="Heading5"/>
    <w:uiPriority w:val="9"/>
    <w:semiHidden/>
    <w:rsid w:val="00DC243E"/>
    <w:rPr>
      <w:b/>
      <w:bCs/>
      <w:i/>
      <w:iCs/>
      <w:sz w:val="26"/>
      <w:szCs w:val="26"/>
    </w:rPr>
  </w:style>
  <w:style w:type="character" w:customStyle="1" w:styleId="Heading6Char">
    <w:name w:val="Heading 6 Char"/>
    <w:basedOn w:val="DefaultParagraphFont"/>
    <w:link w:val="Heading6"/>
    <w:uiPriority w:val="9"/>
    <w:semiHidden/>
    <w:rsid w:val="00DC243E"/>
    <w:rPr>
      <w:b/>
      <w:bCs/>
    </w:rPr>
  </w:style>
  <w:style w:type="character" w:customStyle="1" w:styleId="Heading7Char">
    <w:name w:val="Heading 7 Char"/>
    <w:basedOn w:val="DefaultParagraphFont"/>
    <w:link w:val="Heading7"/>
    <w:uiPriority w:val="9"/>
    <w:semiHidden/>
    <w:rsid w:val="00DC243E"/>
    <w:rPr>
      <w:sz w:val="24"/>
      <w:szCs w:val="24"/>
    </w:rPr>
  </w:style>
  <w:style w:type="character" w:customStyle="1" w:styleId="Heading8Char">
    <w:name w:val="Heading 8 Char"/>
    <w:basedOn w:val="DefaultParagraphFont"/>
    <w:link w:val="Heading8"/>
    <w:uiPriority w:val="9"/>
    <w:semiHidden/>
    <w:rsid w:val="00DC243E"/>
    <w:rPr>
      <w:i/>
      <w:iCs/>
      <w:sz w:val="24"/>
      <w:szCs w:val="24"/>
    </w:rPr>
  </w:style>
  <w:style w:type="character" w:customStyle="1" w:styleId="Heading9Char">
    <w:name w:val="Heading 9 Char"/>
    <w:basedOn w:val="DefaultParagraphFont"/>
    <w:link w:val="Heading9"/>
    <w:uiPriority w:val="9"/>
    <w:semiHidden/>
    <w:rsid w:val="00DC243E"/>
    <w:rPr>
      <w:rFonts w:asciiTheme="majorHAnsi" w:eastAsiaTheme="majorEastAsia" w:hAnsiTheme="majorHAnsi"/>
    </w:rPr>
  </w:style>
  <w:style w:type="paragraph" w:styleId="Title">
    <w:name w:val="Title"/>
    <w:basedOn w:val="Normal"/>
    <w:next w:val="Normal"/>
    <w:link w:val="TitleChar"/>
    <w:uiPriority w:val="10"/>
    <w:qFormat/>
    <w:rsid w:val="00DC243E"/>
    <w:pPr>
      <w:spacing w:before="240" w:after="60"/>
      <w:jc w:val="center"/>
      <w:outlineLvl w:val="0"/>
    </w:pPr>
    <w:rPr>
      <w:rFonts w:asciiTheme="majorHAnsi" w:eastAsiaTheme="majorEastAsia" w:hAnsiTheme="majorHAnsi" w:cs="Times New Roman"/>
      <w:b/>
      <w:bCs/>
      <w:kern w:val="28"/>
      <w:sz w:val="32"/>
      <w:szCs w:val="32"/>
      <w:lang w:val="en-US" w:bidi="en-US"/>
    </w:rPr>
  </w:style>
  <w:style w:type="character" w:customStyle="1" w:styleId="TitleChar">
    <w:name w:val="Title Char"/>
    <w:basedOn w:val="DefaultParagraphFont"/>
    <w:link w:val="Title"/>
    <w:uiPriority w:val="10"/>
    <w:rsid w:val="00DC243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243E"/>
    <w:pPr>
      <w:spacing w:after="60"/>
      <w:jc w:val="center"/>
      <w:outlineLvl w:val="1"/>
    </w:pPr>
    <w:rPr>
      <w:rFonts w:asciiTheme="majorHAnsi" w:eastAsiaTheme="majorEastAsia" w:hAnsiTheme="majorHAnsi" w:cs="Times New Roman"/>
      <w:lang w:val="en-US" w:bidi="en-US"/>
    </w:rPr>
  </w:style>
  <w:style w:type="character" w:customStyle="1" w:styleId="SubtitleChar">
    <w:name w:val="Subtitle Char"/>
    <w:basedOn w:val="DefaultParagraphFont"/>
    <w:link w:val="Subtitle"/>
    <w:uiPriority w:val="11"/>
    <w:rsid w:val="00DC243E"/>
    <w:rPr>
      <w:rFonts w:asciiTheme="majorHAnsi" w:eastAsiaTheme="majorEastAsia" w:hAnsiTheme="majorHAnsi"/>
      <w:sz w:val="24"/>
      <w:szCs w:val="24"/>
    </w:rPr>
  </w:style>
  <w:style w:type="character" w:styleId="Strong">
    <w:name w:val="Strong"/>
    <w:basedOn w:val="DefaultParagraphFont"/>
    <w:uiPriority w:val="22"/>
    <w:qFormat/>
    <w:rsid w:val="00DC243E"/>
    <w:rPr>
      <w:b/>
      <w:bCs/>
    </w:rPr>
  </w:style>
  <w:style w:type="character" w:styleId="Emphasis">
    <w:name w:val="Emphasis"/>
    <w:basedOn w:val="DefaultParagraphFont"/>
    <w:uiPriority w:val="20"/>
    <w:qFormat/>
    <w:rsid w:val="00DC243E"/>
    <w:rPr>
      <w:rFonts w:asciiTheme="minorHAnsi" w:hAnsiTheme="minorHAnsi"/>
      <w:b/>
      <w:i/>
      <w:iCs/>
    </w:rPr>
  </w:style>
  <w:style w:type="paragraph" w:styleId="NoSpacing">
    <w:name w:val="No Spacing"/>
    <w:basedOn w:val="Normal"/>
    <w:uiPriority w:val="1"/>
    <w:qFormat/>
    <w:rsid w:val="00DC243E"/>
    <w:rPr>
      <w:rFonts w:eastAsiaTheme="minorHAnsi" w:cs="Times New Roman"/>
      <w:szCs w:val="32"/>
      <w:lang w:val="en-US" w:bidi="en-US"/>
    </w:rPr>
  </w:style>
  <w:style w:type="paragraph" w:styleId="ListParagraph">
    <w:name w:val="List Paragraph"/>
    <w:basedOn w:val="Normal"/>
    <w:uiPriority w:val="34"/>
    <w:qFormat/>
    <w:rsid w:val="00DC243E"/>
    <w:pPr>
      <w:ind w:left="720"/>
      <w:contextualSpacing/>
    </w:pPr>
    <w:rPr>
      <w:rFonts w:eastAsiaTheme="minorHAnsi" w:cs="Times New Roman"/>
      <w:lang w:val="en-US" w:bidi="en-US"/>
    </w:rPr>
  </w:style>
  <w:style w:type="paragraph" w:styleId="Quote">
    <w:name w:val="Quote"/>
    <w:basedOn w:val="Normal"/>
    <w:next w:val="Normal"/>
    <w:link w:val="QuoteChar"/>
    <w:uiPriority w:val="29"/>
    <w:qFormat/>
    <w:rsid w:val="00DC243E"/>
    <w:rPr>
      <w:rFonts w:eastAsiaTheme="minorHAnsi" w:cs="Times New Roman"/>
      <w:i/>
      <w:lang w:val="en-US" w:bidi="en-US"/>
    </w:rPr>
  </w:style>
  <w:style w:type="character" w:customStyle="1" w:styleId="QuoteChar">
    <w:name w:val="Quote Char"/>
    <w:basedOn w:val="DefaultParagraphFont"/>
    <w:link w:val="Quote"/>
    <w:uiPriority w:val="29"/>
    <w:rsid w:val="00DC243E"/>
    <w:rPr>
      <w:i/>
      <w:sz w:val="24"/>
      <w:szCs w:val="24"/>
    </w:rPr>
  </w:style>
  <w:style w:type="paragraph" w:styleId="IntenseQuote">
    <w:name w:val="Intense Quote"/>
    <w:basedOn w:val="Normal"/>
    <w:next w:val="Normal"/>
    <w:link w:val="IntenseQuoteChar"/>
    <w:uiPriority w:val="30"/>
    <w:qFormat/>
    <w:rsid w:val="00DC243E"/>
    <w:pPr>
      <w:ind w:left="720" w:right="720"/>
    </w:pPr>
    <w:rPr>
      <w:rFonts w:eastAsiaTheme="minorHAnsi" w:cs="Times New Roman"/>
      <w:b/>
      <w:i/>
      <w:szCs w:val="22"/>
      <w:lang w:val="en-US" w:bidi="en-US"/>
    </w:rPr>
  </w:style>
  <w:style w:type="character" w:customStyle="1" w:styleId="IntenseQuoteChar">
    <w:name w:val="Intense Quote Char"/>
    <w:basedOn w:val="DefaultParagraphFont"/>
    <w:link w:val="IntenseQuote"/>
    <w:uiPriority w:val="30"/>
    <w:rsid w:val="00DC243E"/>
    <w:rPr>
      <w:b/>
      <w:i/>
      <w:sz w:val="24"/>
    </w:rPr>
  </w:style>
  <w:style w:type="character" w:styleId="SubtleEmphasis">
    <w:name w:val="Subtle Emphasis"/>
    <w:uiPriority w:val="19"/>
    <w:qFormat/>
    <w:rsid w:val="00DC243E"/>
    <w:rPr>
      <w:i/>
      <w:color w:val="5A5A5A" w:themeColor="text1" w:themeTint="A5"/>
    </w:rPr>
  </w:style>
  <w:style w:type="character" w:styleId="IntenseEmphasis">
    <w:name w:val="Intense Emphasis"/>
    <w:basedOn w:val="DefaultParagraphFont"/>
    <w:uiPriority w:val="21"/>
    <w:qFormat/>
    <w:rsid w:val="00DC243E"/>
    <w:rPr>
      <w:b/>
      <w:i/>
      <w:sz w:val="24"/>
      <w:szCs w:val="24"/>
      <w:u w:val="single"/>
    </w:rPr>
  </w:style>
  <w:style w:type="character" w:styleId="SubtleReference">
    <w:name w:val="Subtle Reference"/>
    <w:basedOn w:val="DefaultParagraphFont"/>
    <w:uiPriority w:val="31"/>
    <w:qFormat/>
    <w:rsid w:val="00DC243E"/>
    <w:rPr>
      <w:sz w:val="24"/>
      <w:szCs w:val="24"/>
      <w:u w:val="single"/>
    </w:rPr>
  </w:style>
  <w:style w:type="character" w:styleId="IntenseReference">
    <w:name w:val="Intense Reference"/>
    <w:basedOn w:val="DefaultParagraphFont"/>
    <w:uiPriority w:val="32"/>
    <w:qFormat/>
    <w:rsid w:val="00DC243E"/>
    <w:rPr>
      <w:b/>
      <w:sz w:val="24"/>
      <w:u w:val="single"/>
    </w:rPr>
  </w:style>
  <w:style w:type="character" w:styleId="BookTitle">
    <w:name w:val="Book Title"/>
    <w:basedOn w:val="DefaultParagraphFont"/>
    <w:uiPriority w:val="33"/>
    <w:qFormat/>
    <w:rsid w:val="00DC24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243E"/>
    <w:pPr>
      <w:outlineLvl w:val="9"/>
    </w:pPr>
  </w:style>
  <w:style w:type="paragraph" w:styleId="Footer">
    <w:name w:val="footer"/>
    <w:basedOn w:val="Normal"/>
    <w:link w:val="FooterChar"/>
    <w:uiPriority w:val="99"/>
    <w:unhideWhenUsed/>
    <w:rsid w:val="008A7AE3"/>
    <w:pPr>
      <w:tabs>
        <w:tab w:val="center" w:pos="4320"/>
        <w:tab w:val="right" w:pos="8640"/>
      </w:tabs>
    </w:pPr>
  </w:style>
  <w:style w:type="character" w:customStyle="1" w:styleId="FooterChar">
    <w:name w:val="Footer Char"/>
    <w:basedOn w:val="DefaultParagraphFont"/>
    <w:link w:val="Footer"/>
    <w:uiPriority w:val="99"/>
    <w:rsid w:val="008A7AE3"/>
    <w:rPr>
      <w:rFonts w:eastAsiaTheme="minorEastAsia" w:cstheme="minorBidi"/>
      <w:sz w:val="24"/>
      <w:szCs w:val="24"/>
      <w:lang w:val="en-GB" w:bidi="ar-SA"/>
    </w:rPr>
  </w:style>
  <w:style w:type="character" w:styleId="PageNumber">
    <w:name w:val="page number"/>
    <w:basedOn w:val="DefaultParagraphFont"/>
    <w:uiPriority w:val="99"/>
    <w:semiHidden/>
    <w:unhideWhenUsed/>
    <w:rsid w:val="008A7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8C9BE-72BD-4F22-B2AF-5014463F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2016-10-06T08:23:00Z</cp:lastPrinted>
  <dcterms:created xsi:type="dcterms:W3CDTF">2020-04-28T14:18:00Z</dcterms:created>
  <dcterms:modified xsi:type="dcterms:W3CDTF">2020-04-28T14:18:00Z</dcterms:modified>
</cp:coreProperties>
</file>