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3D1991" w:rsidRDefault="00066DD9" w:rsidP="00066DD9">
      <w:pPr>
        <w:jc w:val="center"/>
      </w:pPr>
      <w:r w:rsidRPr="003D1991">
        <w:t>COASTAL COMMUNITY CHALLENGE</w:t>
      </w:r>
    </w:p>
    <w:p w14:paraId="06AE9327" w14:textId="39E938AC" w:rsidR="00066DD9" w:rsidRPr="003D1991" w:rsidRDefault="00173D83" w:rsidP="00066DD9">
      <w:pPr>
        <w:jc w:val="center"/>
      </w:pPr>
      <w:r w:rsidRPr="003D1991">
        <w:t>9</w:t>
      </w:r>
      <w:r w:rsidRPr="003D1991">
        <w:rPr>
          <w:vertAlign w:val="superscript"/>
        </w:rPr>
        <w:t xml:space="preserve">TH </w:t>
      </w:r>
      <w:r w:rsidRPr="003D1991">
        <w:t>SEPTEMBER</w:t>
      </w:r>
      <w:r w:rsidR="004913B4" w:rsidRPr="003D1991">
        <w:t xml:space="preserve"> 2020</w:t>
      </w:r>
    </w:p>
    <w:p w14:paraId="724FF38A" w14:textId="77777777" w:rsidR="00066DD9" w:rsidRPr="003D1991" w:rsidRDefault="00066DD9" w:rsidP="00066DD9">
      <w:pPr>
        <w:jc w:val="center"/>
      </w:pPr>
    </w:p>
    <w:p w14:paraId="32B8DC77" w14:textId="77777777" w:rsidR="001456EF" w:rsidRPr="003D1991" w:rsidRDefault="00066DD9" w:rsidP="001456EF">
      <w:pPr>
        <w:jc w:val="center"/>
      </w:pPr>
      <w:r w:rsidRPr="003D1991">
        <w:t>J Gregory (Chairman)</w:t>
      </w:r>
    </w:p>
    <w:p w14:paraId="0A25D844" w14:textId="2E8B57ED" w:rsidR="00066DD9" w:rsidRPr="003D1991" w:rsidRDefault="000814D2" w:rsidP="001456EF">
      <w:pPr>
        <w:jc w:val="center"/>
      </w:pPr>
      <w:r w:rsidRPr="003D1991">
        <w:t>K Parrinder</w:t>
      </w:r>
      <w:r w:rsidRPr="003D1991">
        <w:tab/>
      </w:r>
      <w:r w:rsidR="001456EF" w:rsidRPr="003D1991">
        <w:t>V Cobbold</w:t>
      </w:r>
      <w:r w:rsidRPr="003D1991">
        <w:tab/>
      </w:r>
      <w:r w:rsidR="001570FE" w:rsidRPr="003D1991">
        <w:t>P Harwood</w:t>
      </w:r>
    </w:p>
    <w:p w14:paraId="70B8DB9B" w14:textId="6512B5A1" w:rsidR="001570FE" w:rsidRPr="003D1991" w:rsidRDefault="001456EF" w:rsidP="00066DD9">
      <w:pPr>
        <w:ind w:left="1440" w:firstLine="720"/>
      </w:pPr>
      <w:r w:rsidRPr="003D1991">
        <w:t xml:space="preserve">   </w:t>
      </w:r>
      <w:r w:rsidR="00173D83" w:rsidRPr="003D1991">
        <w:t xml:space="preserve">    M Codling</w:t>
      </w:r>
      <w:r w:rsidR="00173D83" w:rsidRPr="003D1991">
        <w:tab/>
        <w:t xml:space="preserve">       </w:t>
      </w:r>
      <w:r w:rsidR="00173D83" w:rsidRPr="003D1991">
        <w:t>G Mellor</w:t>
      </w:r>
      <w:r w:rsidR="00173D83" w:rsidRPr="003D1991">
        <w:tab/>
        <w:t xml:space="preserve">       </w:t>
      </w:r>
      <w:r w:rsidR="00173D83" w:rsidRPr="003D1991">
        <w:t>C Wainwright</w:t>
      </w:r>
    </w:p>
    <w:p w14:paraId="3014FDD3" w14:textId="51269256" w:rsidR="00FA5225" w:rsidRPr="003D1991" w:rsidRDefault="001456EF" w:rsidP="00FA5225">
      <w:pPr>
        <w:ind w:left="1440" w:firstLine="720"/>
      </w:pPr>
      <w:r w:rsidRPr="003D1991">
        <w:t xml:space="preserve">       </w:t>
      </w:r>
      <w:r w:rsidR="004913B4" w:rsidRPr="003D1991">
        <w:t>L Havell</w:t>
      </w:r>
      <w:r w:rsidR="000F5192" w:rsidRPr="003D1991">
        <w:tab/>
      </w:r>
      <w:r w:rsidRPr="003D1991">
        <w:t xml:space="preserve">       </w:t>
      </w:r>
      <w:r w:rsidR="00173D83" w:rsidRPr="003D1991">
        <w:t>B Varnam</w:t>
      </w:r>
      <w:r w:rsidR="00FA5225" w:rsidRPr="003D1991">
        <w:tab/>
        <w:t xml:space="preserve">    </w:t>
      </w:r>
      <w:r w:rsidRPr="003D1991">
        <w:t xml:space="preserve">   </w:t>
      </w:r>
      <w:proofErr w:type="gramStart"/>
      <w:r w:rsidR="00173D83" w:rsidRPr="003D1991">
        <w:t>A</w:t>
      </w:r>
      <w:proofErr w:type="gramEnd"/>
      <w:r w:rsidR="00173D83" w:rsidRPr="003D1991">
        <w:t xml:space="preserve"> Shaw (BLR)</w:t>
      </w:r>
    </w:p>
    <w:p w14:paraId="7B4F655F" w14:textId="79BCFEA7" w:rsidR="009B0023" w:rsidRPr="003D1991" w:rsidRDefault="00FA5225" w:rsidP="00FA5225">
      <w:pPr>
        <w:ind w:left="1440" w:firstLine="720"/>
      </w:pPr>
      <w:r w:rsidRPr="003D1991">
        <w:t xml:space="preserve"> </w:t>
      </w:r>
      <w:r w:rsidR="001456EF" w:rsidRPr="003D1991">
        <w:t xml:space="preserve">    </w:t>
      </w:r>
      <w:r w:rsidR="008D5577" w:rsidRPr="003D1991">
        <w:tab/>
        <w:t xml:space="preserve"> </w:t>
      </w:r>
      <w:r w:rsidR="00173D83" w:rsidRPr="003D1991">
        <w:tab/>
      </w:r>
      <w:r w:rsidRPr="003D1991">
        <w:t>S Fortune (LCF)</w:t>
      </w:r>
    </w:p>
    <w:p w14:paraId="0CFDA0DD" w14:textId="77777777" w:rsidR="00281DAC" w:rsidRPr="003D1991" w:rsidRDefault="00281DAC" w:rsidP="00066DD9"/>
    <w:p w14:paraId="62A6CBB4" w14:textId="696D3C4D" w:rsidR="00066DD9" w:rsidRPr="003D1991" w:rsidRDefault="00866C63" w:rsidP="00066DD9">
      <w:r w:rsidRPr="003D1991">
        <w:t xml:space="preserve">The Chairman welcomed everyone to the meeting. </w:t>
      </w:r>
    </w:p>
    <w:p w14:paraId="1EAF379B" w14:textId="77777777" w:rsidR="00866C63" w:rsidRPr="003D1991" w:rsidRDefault="00866C63" w:rsidP="00066DD9"/>
    <w:p w14:paraId="33E193BB" w14:textId="77777777" w:rsidR="00066DD9" w:rsidRPr="003D1991" w:rsidRDefault="00066DD9" w:rsidP="00066DD9">
      <w:pPr>
        <w:rPr>
          <w:b/>
        </w:rPr>
      </w:pPr>
      <w:r w:rsidRPr="003D1991">
        <w:rPr>
          <w:b/>
        </w:rPr>
        <w:t>1   APOLOGIES FOR ABSENCE</w:t>
      </w:r>
    </w:p>
    <w:p w14:paraId="6FED3084" w14:textId="74352700" w:rsidR="00066DD9" w:rsidRPr="003D1991" w:rsidRDefault="00066DD9" w:rsidP="00066DD9">
      <w:r w:rsidRPr="003D1991">
        <w:t>Apologies were received</w:t>
      </w:r>
      <w:r w:rsidR="004913B4" w:rsidRPr="003D1991">
        <w:t xml:space="preserve"> from</w:t>
      </w:r>
      <w:r w:rsidR="00173D83" w:rsidRPr="003D1991">
        <w:t xml:space="preserve"> Sue Sheekey, John Rayment, Chris Lilley, Liz Wells &amp; Jam Ward.</w:t>
      </w:r>
    </w:p>
    <w:p w14:paraId="796B3202" w14:textId="77777777" w:rsidR="00066DD9" w:rsidRPr="003D1991" w:rsidRDefault="00066DD9" w:rsidP="00066DD9"/>
    <w:p w14:paraId="206A72E3" w14:textId="77777777" w:rsidR="000814D2" w:rsidRPr="003D1991" w:rsidRDefault="000814D2" w:rsidP="00066DD9">
      <w:pPr>
        <w:rPr>
          <w:b/>
        </w:rPr>
      </w:pPr>
      <w:r w:rsidRPr="003D1991">
        <w:rPr>
          <w:b/>
        </w:rPr>
        <w:t>2   DECLARATION OF INTEREST</w:t>
      </w:r>
    </w:p>
    <w:p w14:paraId="01F42D85" w14:textId="4FD95A76" w:rsidR="000814D2" w:rsidRPr="003D1991" w:rsidRDefault="00173D83" w:rsidP="00066DD9">
      <w:r w:rsidRPr="003D1991">
        <w:t>There were no declarations of interest</w:t>
      </w:r>
      <w:r w:rsidR="00FA5225" w:rsidRPr="003D1991">
        <w:t>.</w:t>
      </w:r>
    </w:p>
    <w:p w14:paraId="16BC0E3D" w14:textId="77777777" w:rsidR="0070081C" w:rsidRPr="003D1991" w:rsidRDefault="0070081C" w:rsidP="00066DD9"/>
    <w:p w14:paraId="5E9280E6" w14:textId="3567EB65" w:rsidR="0070081C" w:rsidRPr="003D1991" w:rsidRDefault="000814D2" w:rsidP="00066DD9">
      <w:pPr>
        <w:rPr>
          <w:b/>
        </w:rPr>
      </w:pPr>
      <w:r w:rsidRPr="003D1991">
        <w:rPr>
          <w:b/>
        </w:rPr>
        <w:t>3   MINUTES</w:t>
      </w:r>
    </w:p>
    <w:p w14:paraId="2F380B48" w14:textId="257B9757" w:rsidR="000814D2" w:rsidRPr="003D1991" w:rsidRDefault="000814D2" w:rsidP="00066DD9">
      <w:r w:rsidRPr="003D1991">
        <w:t xml:space="preserve">Minutes of the meeting held on </w:t>
      </w:r>
      <w:r w:rsidR="00173D83" w:rsidRPr="003D1991">
        <w:t>19</w:t>
      </w:r>
      <w:r w:rsidR="00173D83" w:rsidRPr="003D1991">
        <w:rPr>
          <w:vertAlign w:val="superscript"/>
        </w:rPr>
        <w:t>th</w:t>
      </w:r>
      <w:r w:rsidR="00173D83" w:rsidRPr="003D1991">
        <w:t xml:space="preserve"> August</w:t>
      </w:r>
      <w:r w:rsidR="0078537F" w:rsidRPr="003D1991">
        <w:t xml:space="preserve"> 2020</w:t>
      </w:r>
      <w:r w:rsidRPr="003D1991">
        <w:t xml:space="preserve"> were </w:t>
      </w:r>
      <w:r w:rsidR="001570FE" w:rsidRPr="003D1991">
        <w:t xml:space="preserve">proposed, seconded and agreed as an accurate record of the meeting </w:t>
      </w:r>
      <w:r w:rsidRPr="003D1991">
        <w:t>and signed by the Chairman.</w:t>
      </w:r>
    </w:p>
    <w:p w14:paraId="1415A8C5" w14:textId="77777777" w:rsidR="000814D2" w:rsidRPr="003D1991" w:rsidRDefault="000814D2" w:rsidP="00066DD9"/>
    <w:p w14:paraId="1DF8385A" w14:textId="5B3A6567" w:rsidR="000814D2" w:rsidRPr="003D1991" w:rsidRDefault="000814D2" w:rsidP="00066DD9">
      <w:pPr>
        <w:rPr>
          <w:b/>
        </w:rPr>
      </w:pPr>
      <w:r w:rsidRPr="003D1991">
        <w:rPr>
          <w:b/>
        </w:rPr>
        <w:t xml:space="preserve">4   </w:t>
      </w:r>
      <w:r w:rsidR="0070081C" w:rsidRPr="003D1991">
        <w:rPr>
          <w:b/>
        </w:rPr>
        <w:t>CHAIRMAN’S REPORT</w:t>
      </w:r>
    </w:p>
    <w:p w14:paraId="55197C39" w14:textId="107AD166" w:rsidR="0070081C" w:rsidRPr="003D1991" w:rsidRDefault="000662C3" w:rsidP="00066DD9">
      <w:r w:rsidRPr="003D1991">
        <w:t>The Chairman</w:t>
      </w:r>
      <w:r w:rsidR="00173D83" w:rsidRPr="003D1991">
        <w:t xml:space="preserve"> </w:t>
      </w:r>
      <w:r w:rsidR="005A0D5B" w:rsidRPr="003D1991">
        <w:t>report</w:t>
      </w:r>
      <w:r w:rsidR="00173D83" w:rsidRPr="003D1991">
        <w:t xml:space="preserve">ed that he had still not been able to communicate directly with Talk </w:t>
      </w:r>
      <w:proofErr w:type="spellStart"/>
      <w:r w:rsidR="00173D83" w:rsidRPr="003D1991">
        <w:t>Talk</w:t>
      </w:r>
      <w:proofErr w:type="spellEnd"/>
      <w:r w:rsidR="005A0D5B" w:rsidRPr="003D1991">
        <w:t>.</w:t>
      </w:r>
    </w:p>
    <w:p w14:paraId="29203574" w14:textId="77777777" w:rsidR="000662C3" w:rsidRPr="003D1991" w:rsidRDefault="000662C3" w:rsidP="00066DD9"/>
    <w:p w14:paraId="0708C4D2" w14:textId="354EFA78" w:rsidR="00E40FB9" w:rsidRPr="003D1991" w:rsidRDefault="00E40FB9" w:rsidP="00066DD9">
      <w:pPr>
        <w:rPr>
          <w:b/>
          <w:bCs/>
        </w:rPr>
      </w:pPr>
      <w:r w:rsidRPr="003D1991">
        <w:rPr>
          <w:b/>
          <w:bCs/>
        </w:rPr>
        <w:t xml:space="preserve">5  </w:t>
      </w:r>
      <w:r w:rsidR="003802CE" w:rsidRPr="003D1991">
        <w:rPr>
          <w:b/>
          <w:bCs/>
        </w:rPr>
        <w:t xml:space="preserve"> </w:t>
      </w:r>
      <w:r w:rsidRPr="003D1991">
        <w:rPr>
          <w:b/>
          <w:bCs/>
        </w:rPr>
        <w:t>SECRETARY’S REPORT</w:t>
      </w:r>
    </w:p>
    <w:p w14:paraId="58313E60" w14:textId="232DD6BA" w:rsidR="008D5577" w:rsidRPr="003D1991" w:rsidRDefault="00173D83" w:rsidP="008D5577">
      <w:pPr>
        <w:pStyle w:val="NoSpacing"/>
        <w:rPr>
          <w:szCs w:val="24"/>
        </w:rPr>
      </w:pPr>
      <w:r w:rsidRPr="003D1991">
        <w:rPr>
          <w:szCs w:val="24"/>
        </w:rPr>
        <w:t>P</w:t>
      </w:r>
      <w:r w:rsidR="008D5577" w:rsidRPr="003D1991">
        <w:rPr>
          <w:szCs w:val="24"/>
        </w:rPr>
        <w:t>artnership members</w:t>
      </w:r>
      <w:r w:rsidRPr="003D1991">
        <w:rPr>
          <w:szCs w:val="24"/>
        </w:rPr>
        <w:t xml:space="preserve"> were asked</w:t>
      </w:r>
      <w:r w:rsidR="008D5577" w:rsidRPr="003D1991">
        <w:rPr>
          <w:szCs w:val="24"/>
        </w:rPr>
        <w:t xml:space="preserve"> if they could email </w:t>
      </w:r>
      <w:r w:rsidRPr="003D1991">
        <w:rPr>
          <w:szCs w:val="24"/>
        </w:rPr>
        <w:t>the Secretary</w:t>
      </w:r>
      <w:r w:rsidR="008D5577" w:rsidRPr="003D1991">
        <w:rPr>
          <w:szCs w:val="24"/>
        </w:rPr>
        <w:t xml:space="preserve"> with an up to date list of all committees/groups they belong to so that our Register of Interests can be updated.</w:t>
      </w:r>
    </w:p>
    <w:p w14:paraId="0BFCCE6F" w14:textId="031F9862" w:rsidR="00E40FB9" w:rsidRPr="003D1991" w:rsidRDefault="00E40FB9" w:rsidP="00066DD9"/>
    <w:p w14:paraId="401B34CF" w14:textId="4FB50BC4" w:rsidR="00BF6375" w:rsidRPr="003D1991" w:rsidRDefault="00E40FB9" w:rsidP="00066DD9">
      <w:pPr>
        <w:rPr>
          <w:b/>
          <w:bCs/>
        </w:rPr>
      </w:pPr>
      <w:r w:rsidRPr="003D1991">
        <w:rPr>
          <w:b/>
          <w:bCs/>
        </w:rPr>
        <w:t>6</w:t>
      </w:r>
      <w:r w:rsidR="00BF6375" w:rsidRPr="003D1991">
        <w:rPr>
          <w:b/>
          <w:bCs/>
        </w:rPr>
        <w:t xml:space="preserve">   LINCOLNSHIRE COMMUNITY FOUNDATION</w:t>
      </w:r>
    </w:p>
    <w:p w14:paraId="5F416B90" w14:textId="77777777" w:rsidR="00465E61" w:rsidRPr="003D1991" w:rsidRDefault="00AD595B" w:rsidP="00066DD9">
      <w:pPr>
        <w:rPr>
          <w:bCs/>
        </w:rPr>
      </w:pPr>
      <w:r w:rsidRPr="003D1991">
        <w:rPr>
          <w:bCs/>
        </w:rPr>
        <w:t>SF reported that the allocated grant monies have been transferred.  It was agreed that The Boatshed Charity should apply via the grants route for another gazebo.  SF to email AB regarding misleading social media advertising as we did not gift a gazebo.  PS had prepared a report on the loan fund, KP to forward on to all partnership members.  CL to seek clarification regarding remainder of the Salvation Army grant.   Sutton on Sea Bowls Club approached CCC to enquire about</w:t>
      </w:r>
      <w:r w:rsidR="00FB7037" w:rsidRPr="003D1991">
        <w:rPr>
          <w:bCs/>
        </w:rPr>
        <w:t xml:space="preserve"> loss of income and</w:t>
      </w:r>
      <w:r w:rsidRPr="003D1991">
        <w:rPr>
          <w:bCs/>
        </w:rPr>
        <w:t xml:space="preserve"> running costs.  </w:t>
      </w:r>
      <w:r w:rsidR="00FB7037" w:rsidRPr="003D1991">
        <w:rPr>
          <w:bCs/>
        </w:rPr>
        <w:t>CCC have never funded running costs and after due consideration the partnership have decided to still not fund running costs due to</w:t>
      </w:r>
      <w:r w:rsidR="00FB7037" w:rsidRPr="003D1991">
        <w:rPr>
          <w:bCs/>
        </w:rPr>
        <w:t xml:space="preserve"> loss of income</w:t>
      </w:r>
      <w:r w:rsidR="00FB7037" w:rsidRPr="003D1991">
        <w:rPr>
          <w:bCs/>
        </w:rPr>
        <w:t>.  If the Club can demonstrate they have applied to other funders and have been unsuccessful, the Partnership may reconsider their position.  SF has spoken to Beach Bar Boxing Club</w:t>
      </w:r>
      <w:r w:rsidR="005353C7" w:rsidRPr="003D1991">
        <w:rPr>
          <w:bCs/>
        </w:rPr>
        <w:t xml:space="preserve"> and KP is to arrange a follow up meeting.</w:t>
      </w:r>
      <w:r w:rsidR="00465E61" w:rsidRPr="003D1991">
        <w:rPr>
          <w:bCs/>
        </w:rPr>
        <w:t xml:space="preserve">  A new subgroup of CW, JG &amp; LH has been agreed to look into community currency.</w:t>
      </w:r>
    </w:p>
    <w:p w14:paraId="057BA125" w14:textId="77777777" w:rsidR="00465E61" w:rsidRPr="003D1991" w:rsidRDefault="00465E61" w:rsidP="00066DD9">
      <w:pPr>
        <w:rPr>
          <w:bCs/>
        </w:rPr>
      </w:pPr>
      <w:r w:rsidRPr="003D1991">
        <w:rPr>
          <w:bCs/>
        </w:rPr>
        <w:t>MC left the meeting</w:t>
      </w:r>
    </w:p>
    <w:p w14:paraId="1C3072C3" w14:textId="0C21BDD1" w:rsidR="005353C7" w:rsidRPr="003D1991" w:rsidRDefault="00465E61" w:rsidP="00066DD9">
      <w:pPr>
        <w:rPr>
          <w:bCs/>
        </w:rPr>
      </w:pPr>
      <w:r w:rsidRPr="003D1991">
        <w:rPr>
          <w:bCs/>
        </w:rPr>
        <w:t xml:space="preserve">  </w:t>
      </w:r>
    </w:p>
    <w:p w14:paraId="12145E2A" w14:textId="77777777" w:rsidR="003D1991" w:rsidRDefault="003D1991" w:rsidP="00066DD9">
      <w:pPr>
        <w:rPr>
          <w:b/>
        </w:rPr>
      </w:pPr>
    </w:p>
    <w:p w14:paraId="22D05352" w14:textId="77777777" w:rsidR="003D1991" w:rsidRDefault="003D1991" w:rsidP="00066DD9">
      <w:pPr>
        <w:rPr>
          <w:b/>
        </w:rPr>
      </w:pPr>
    </w:p>
    <w:p w14:paraId="3B9C1354" w14:textId="77777777" w:rsidR="003D1991" w:rsidRDefault="003D1991" w:rsidP="00066DD9">
      <w:pPr>
        <w:rPr>
          <w:b/>
        </w:rPr>
      </w:pPr>
    </w:p>
    <w:p w14:paraId="77511ED4" w14:textId="2D193892" w:rsidR="008B6C5B" w:rsidRPr="003D1991" w:rsidRDefault="001474F8" w:rsidP="00066DD9">
      <w:pPr>
        <w:rPr>
          <w:b/>
        </w:rPr>
      </w:pPr>
      <w:r w:rsidRPr="003D1991">
        <w:rPr>
          <w:b/>
        </w:rPr>
        <w:lastRenderedPageBreak/>
        <w:t>7</w:t>
      </w:r>
      <w:r w:rsidR="008B6C5B" w:rsidRPr="003D1991">
        <w:rPr>
          <w:b/>
        </w:rPr>
        <w:t xml:space="preserve">   </w:t>
      </w:r>
      <w:r w:rsidR="0070081C" w:rsidRPr="003D1991">
        <w:rPr>
          <w:b/>
        </w:rPr>
        <w:t>TREASURER’S REPORT</w:t>
      </w:r>
    </w:p>
    <w:p w14:paraId="427B2D2C" w14:textId="2BAAA35F" w:rsidR="004237E3" w:rsidRPr="003D1991" w:rsidRDefault="009D7801" w:rsidP="00465E61">
      <w:pPr>
        <w:pStyle w:val="NoSpacing"/>
        <w:rPr>
          <w:szCs w:val="24"/>
        </w:rPr>
      </w:pPr>
      <w:r w:rsidRPr="003D1991">
        <w:rPr>
          <w:rFonts w:cs="Arial"/>
          <w:color w:val="000000"/>
          <w:szCs w:val="24"/>
        </w:rPr>
        <w:t>Payments have been made to</w:t>
      </w:r>
      <w:r w:rsidR="00465E61" w:rsidRPr="003D1991">
        <w:rPr>
          <w:rFonts w:cs="Arial"/>
          <w:color w:val="000000"/>
          <w:szCs w:val="24"/>
        </w:rPr>
        <w:t xml:space="preserve"> </w:t>
      </w:r>
      <w:r w:rsidRPr="003D1991">
        <w:rPr>
          <w:rFonts w:cs="Arial"/>
          <w:color w:val="000000"/>
          <w:szCs w:val="24"/>
        </w:rPr>
        <w:t>Cartridge</w:t>
      </w:r>
      <w:r w:rsidR="00465E61" w:rsidRPr="003D1991">
        <w:rPr>
          <w:rFonts w:cs="Arial"/>
          <w:color w:val="000000"/>
          <w:szCs w:val="24"/>
        </w:rPr>
        <w:t xml:space="preserve"> Save</w:t>
      </w:r>
      <w:r w:rsidRPr="003D1991">
        <w:rPr>
          <w:rFonts w:cs="Arial"/>
          <w:color w:val="000000"/>
          <w:szCs w:val="24"/>
        </w:rPr>
        <w:t>,</w:t>
      </w:r>
      <w:r w:rsidR="00465E61" w:rsidRPr="003D1991">
        <w:rPr>
          <w:rFonts w:cs="Arial"/>
          <w:color w:val="000000"/>
          <w:szCs w:val="24"/>
        </w:rPr>
        <w:t xml:space="preserve"> Argos for a new printer,</w:t>
      </w:r>
      <w:r w:rsidRPr="003D1991">
        <w:rPr>
          <w:rFonts w:cs="Arial"/>
          <w:color w:val="000000"/>
          <w:szCs w:val="24"/>
        </w:rPr>
        <w:t xml:space="preserve"> EE, Talk </w:t>
      </w:r>
      <w:proofErr w:type="spellStart"/>
      <w:r w:rsidRPr="003D1991">
        <w:rPr>
          <w:rFonts w:cs="Arial"/>
          <w:color w:val="000000"/>
          <w:szCs w:val="24"/>
        </w:rPr>
        <w:t>Talk</w:t>
      </w:r>
      <w:proofErr w:type="spellEnd"/>
      <w:r w:rsidRPr="003D1991">
        <w:rPr>
          <w:rFonts w:cs="Arial"/>
          <w:color w:val="000000"/>
          <w:szCs w:val="24"/>
        </w:rPr>
        <w:t>, Facebook Ads, Heron fo</w:t>
      </w:r>
      <w:r w:rsidR="00427BE0" w:rsidRPr="003D1991">
        <w:rPr>
          <w:rFonts w:cs="Arial"/>
          <w:color w:val="000000"/>
          <w:szCs w:val="24"/>
        </w:rPr>
        <w:t>r</w:t>
      </w:r>
      <w:r w:rsidRPr="003D1991">
        <w:rPr>
          <w:rFonts w:cs="Arial"/>
          <w:color w:val="000000"/>
          <w:szCs w:val="24"/>
        </w:rPr>
        <w:t xml:space="preserve"> </w:t>
      </w:r>
      <w:r w:rsidR="00465E61" w:rsidRPr="003D1991">
        <w:rPr>
          <w:rFonts w:cs="Arial"/>
          <w:color w:val="000000"/>
          <w:szCs w:val="24"/>
        </w:rPr>
        <w:t xml:space="preserve">hand sanitizer &amp; </w:t>
      </w:r>
      <w:proofErr w:type="spellStart"/>
      <w:r w:rsidR="00465E61" w:rsidRPr="003D1991">
        <w:rPr>
          <w:rFonts w:cs="Arial"/>
          <w:color w:val="000000"/>
          <w:szCs w:val="24"/>
        </w:rPr>
        <w:t>Keetch</w:t>
      </w:r>
      <w:proofErr w:type="spellEnd"/>
      <w:r w:rsidR="00465E61" w:rsidRPr="003D1991">
        <w:rPr>
          <w:rFonts w:cs="Arial"/>
          <w:color w:val="000000"/>
          <w:szCs w:val="24"/>
        </w:rPr>
        <w:t xml:space="preserve"> Factors for event equipment for cinema nights.  </w:t>
      </w:r>
    </w:p>
    <w:p w14:paraId="2DAA8A3E" w14:textId="4C4A4568" w:rsidR="004237E3" w:rsidRPr="003D1991" w:rsidRDefault="004237E3" w:rsidP="00066DD9">
      <w:pPr>
        <w:rPr>
          <w:bCs/>
        </w:rPr>
      </w:pPr>
    </w:p>
    <w:p w14:paraId="01C7F552" w14:textId="77777777" w:rsidR="00465E61" w:rsidRPr="003D1991" w:rsidRDefault="00465E61" w:rsidP="00066DD9">
      <w:pPr>
        <w:rPr>
          <w:bCs/>
        </w:rPr>
      </w:pPr>
    </w:p>
    <w:p w14:paraId="43FDAE05" w14:textId="400219F5" w:rsidR="00A45577" w:rsidRPr="003D1991" w:rsidRDefault="00465E61" w:rsidP="00066DD9">
      <w:pPr>
        <w:rPr>
          <w:b/>
        </w:rPr>
      </w:pPr>
      <w:r w:rsidRPr="003D1991">
        <w:rPr>
          <w:b/>
        </w:rPr>
        <w:t>8</w:t>
      </w:r>
      <w:r w:rsidR="00A45577" w:rsidRPr="003D1991">
        <w:rPr>
          <w:b/>
        </w:rPr>
        <w:t xml:space="preserve">   COMMUNICATIONS</w:t>
      </w:r>
      <w:r w:rsidR="00E3358E" w:rsidRPr="003D1991">
        <w:rPr>
          <w:b/>
        </w:rPr>
        <w:t xml:space="preserve"> GROUP REPORT</w:t>
      </w:r>
    </w:p>
    <w:p w14:paraId="7F065EB8" w14:textId="5D1A8196" w:rsidR="00427BE0" w:rsidRPr="003D1991" w:rsidRDefault="00465E61" w:rsidP="00066DD9">
      <w:pPr>
        <w:rPr>
          <w:bCs/>
        </w:rPr>
      </w:pPr>
      <w:r w:rsidRPr="003D1991">
        <w:rPr>
          <w:bCs/>
        </w:rPr>
        <w:t xml:space="preserve">Autumn </w:t>
      </w:r>
      <w:r w:rsidR="00427BE0" w:rsidRPr="003D1991">
        <w:rPr>
          <w:bCs/>
        </w:rPr>
        <w:t xml:space="preserve">Chatback </w:t>
      </w:r>
      <w:r w:rsidRPr="003D1991">
        <w:rPr>
          <w:bCs/>
        </w:rPr>
        <w:t xml:space="preserve">is currently being delivered.  CW is to use </w:t>
      </w:r>
      <w:proofErr w:type="spellStart"/>
      <w:r w:rsidRPr="003D1991">
        <w:rPr>
          <w:bCs/>
        </w:rPr>
        <w:t>Afinity</w:t>
      </w:r>
      <w:proofErr w:type="spellEnd"/>
      <w:r w:rsidRPr="003D1991">
        <w:rPr>
          <w:bCs/>
        </w:rPr>
        <w:t xml:space="preserve"> software </w:t>
      </w:r>
      <w:r w:rsidR="005605DD" w:rsidRPr="003D1991">
        <w:rPr>
          <w:bCs/>
        </w:rPr>
        <w:t>for future editions.  A discussion took place regarding internet provision.  CW to send KP links about mobile routers.</w:t>
      </w:r>
    </w:p>
    <w:p w14:paraId="0E72FB2B" w14:textId="77777777" w:rsidR="007B2ED2" w:rsidRPr="003D1991" w:rsidRDefault="007B2ED2" w:rsidP="00066DD9">
      <w:pPr>
        <w:rPr>
          <w:bCs/>
        </w:rPr>
      </w:pPr>
    </w:p>
    <w:p w14:paraId="46E4C4DC" w14:textId="054512D2" w:rsidR="009275C2" w:rsidRPr="003D1991" w:rsidRDefault="005605DD" w:rsidP="00066DD9">
      <w:r w:rsidRPr="003D1991">
        <w:rPr>
          <w:b/>
        </w:rPr>
        <w:t>9</w:t>
      </w:r>
      <w:r w:rsidR="005036AB" w:rsidRPr="003D1991">
        <w:rPr>
          <w:b/>
        </w:rPr>
        <w:t xml:space="preserve">   </w:t>
      </w:r>
      <w:r w:rsidR="003E6018" w:rsidRPr="003D1991">
        <w:rPr>
          <w:b/>
        </w:rPr>
        <w:t>PROJECT</w:t>
      </w:r>
      <w:r w:rsidR="00965F31" w:rsidRPr="003D1991">
        <w:rPr>
          <w:b/>
        </w:rPr>
        <w:t xml:space="preserve"> GROUPS REPORT</w:t>
      </w:r>
      <w:r w:rsidR="00941F0F" w:rsidRPr="003D1991">
        <w:t xml:space="preserve"> </w:t>
      </w:r>
    </w:p>
    <w:p w14:paraId="337BC67A" w14:textId="05BF8867" w:rsidR="00F578D4" w:rsidRPr="003D1991" w:rsidRDefault="00F578D4" w:rsidP="00F578D4">
      <w:pPr>
        <w:pStyle w:val="NoSpacing"/>
        <w:rPr>
          <w:rFonts w:cs="Arial"/>
          <w:color w:val="000000"/>
          <w:szCs w:val="24"/>
        </w:rPr>
      </w:pPr>
      <w:r w:rsidRPr="003D1991">
        <w:rPr>
          <w:b/>
          <w:bCs/>
          <w:szCs w:val="24"/>
          <w:u w:val="single"/>
        </w:rPr>
        <w:t>Coastal Trail</w:t>
      </w:r>
      <w:r w:rsidRPr="003D1991">
        <w:rPr>
          <w:szCs w:val="24"/>
        </w:rPr>
        <w:t xml:space="preserve"> –P</w:t>
      </w:r>
      <w:r w:rsidR="005605DD" w:rsidRPr="003D1991">
        <w:rPr>
          <w:szCs w:val="24"/>
        </w:rPr>
        <w:t>S</w:t>
      </w:r>
      <w:r w:rsidRPr="003D1991">
        <w:rPr>
          <w:szCs w:val="24"/>
        </w:rPr>
        <w:t xml:space="preserve"> is</w:t>
      </w:r>
      <w:r w:rsidR="005605DD" w:rsidRPr="003D1991">
        <w:rPr>
          <w:szCs w:val="24"/>
        </w:rPr>
        <w:t xml:space="preserve"> still</w:t>
      </w:r>
      <w:r w:rsidRPr="003D1991">
        <w:rPr>
          <w:szCs w:val="24"/>
        </w:rPr>
        <w:t xml:space="preserve"> awaiting a reply from ELDC to see if they will become main contractor for the major installations on the coastal trail</w:t>
      </w:r>
      <w:r w:rsidR="005605DD" w:rsidRPr="003D1991">
        <w:rPr>
          <w:szCs w:val="24"/>
        </w:rPr>
        <w:t>.</w:t>
      </w:r>
      <w:r w:rsidR="003527EC" w:rsidRPr="003D1991">
        <w:rPr>
          <w:rFonts w:cs="Arial"/>
          <w:color w:val="000000"/>
          <w:szCs w:val="24"/>
        </w:rPr>
        <w:t xml:space="preserve"> </w:t>
      </w:r>
    </w:p>
    <w:p w14:paraId="6CBAE717" w14:textId="1A3ED4D2" w:rsidR="003527EC" w:rsidRPr="003D1991" w:rsidRDefault="003527EC" w:rsidP="003527EC">
      <w:pPr>
        <w:pStyle w:val="NoSpacing"/>
        <w:rPr>
          <w:szCs w:val="24"/>
        </w:rPr>
      </w:pPr>
      <w:r w:rsidRPr="003D1991">
        <w:rPr>
          <w:b/>
          <w:bCs/>
          <w:szCs w:val="24"/>
          <w:u w:val="single"/>
        </w:rPr>
        <w:t>Factory Shop next Painting</w:t>
      </w:r>
      <w:r w:rsidRPr="003D1991">
        <w:rPr>
          <w:szCs w:val="24"/>
        </w:rPr>
        <w:t xml:space="preserve"> – Is </w:t>
      </w:r>
      <w:r w:rsidR="005605DD" w:rsidRPr="003D1991">
        <w:rPr>
          <w:szCs w:val="24"/>
        </w:rPr>
        <w:t>virtually</w:t>
      </w:r>
      <w:r w:rsidRPr="003D1991">
        <w:rPr>
          <w:szCs w:val="24"/>
        </w:rPr>
        <w:t xml:space="preserve"> </w:t>
      </w:r>
      <w:r w:rsidR="005605DD" w:rsidRPr="003D1991">
        <w:rPr>
          <w:szCs w:val="24"/>
        </w:rPr>
        <w:t>finished.</w:t>
      </w:r>
      <w:r w:rsidRPr="003D1991">
        <w:rPr>
          <w:szCs w:val="24"/>
        </w:rPr>
        <w:t xml:space="preserve"> </w:t>
      </w:r>
    </w:p>
    <w:p w14:paraId="594042CF" w14:textId="2D5C5DFA" w:rsidR="003527EC" w:rsidRPr="003D1991" w:rsidRDefault="003527EC" w:rsidP="003527EC">
      <w:pPr>
        <w:pStyle w:val="NoSpacing"/>
        <w:rPr>
          <w:szCs w:val="24"/>
        </w:rPr>
      </w:pPr>
      <w:r w:rsidRPr="003D1991">
        <w:rPr>
          <w:b/>
          <w:bCs/>
          <w:szCs w:val="24"/>
          <w:u w:val="single"/>
        </w:rPr>
        <w:t xml:space="preserve">Show Us Your Gardens </w:t>
      </w:r>
      <w:r w:rsidRPr="003D1991">
        <w:rPr>
          <w:szCs w:val="24"/>
        </w:rPr>
        <w:t xml:space="preserve">Competition </w:t>
      </w:r>
      <w:r w:rsidR="005605DD" w:rsidRPr="003D1991">
        <w:rPr>
          <w:szCs w:val="24"/>
        </w:rPr>
        <w:t>–</w:t>
      </w:r>
      <w:r w:rsidRPr="003D1991">
        <w:rPr>
          <w:szCs w:val="24"/>
        </w:rPr>
        <w:t xml:space="preserve"> </w:t>
      </w:r>
      <w:r w:rsidR="005605DD" w:rsidRPr="003D1991">
        <w:rPr>
          <w:szCs w:val="24"/>
        </w:rPr>
        <w:t>KP took all photos to GRS for them to be scanned onto display boards for Mablethorpe &amp; Sutton.   The wildflower garden has now had it</w:t>
      </w:r>
      <w:r w:rsidR="003D1991">
        <w:rPr>
          <w:szCs w:val="24"/>
        </w:rPr>
        <w:t xml:space="preserve">s </w:t>
      </w:r>
      <w:bookmarkStart w:id="0" w:name="_GoBack"/>
      <w:bookmarkEnd w:id="0"/>
      <w:r w:rsidR="005605DD" w:rsidRPr="003D1991">
        <w:rPr>
          <w:szCs w:val="24"/>
        </w:rPr>
        <w:t xml:space="preserve">final </w:t>
      </w:r>
      <w:proofErr w:type="spellStart"/>
      <w:r w:rsidR="005605DD" w:rsidRPr="003D1991">
        <w:rPr>
          <w:szCs w:val="24"/>
        </w:rPr>
        <w:t>strim</w:t>
      </w:r>
      <w:proofErr w:type="spellEnd"/>
      <w:r w:rsidR="005605DD" w:rsidRPr="003D1991">
        <w:rPr>
          <w:szCs w:val="24"/>
        </w:rPr>
        <w:t>.</w:t>
      </w:r>
    </w:p>
    <w:p w14:paraId="60BCC077" w14:textId="1AB477B3" w:rsidR="003527EC" w:rsidRPr="003D1991" w:rsidRDefault="003527EC" w:rsidP="003527EC">
      <w:pPr>
        <w:pStyle w:val="NoSpacing"/>
        <w:rPr>
          <w:szCs w:val="24"/>
        </w:rPr>
      </w:pPr>
      <w:r w:rsidRPr="003D1991">
        <w:rPr>
          <w:b/>
          <w:bCs/>
          <w:szCs w:val="24"/>
          <w:u w:val="single"/>
        </w:rPr>
        <w:t>Outdoor Cinema Events</w:t>
      </w:r>
      <w:r w:rsidRPr="003D1991">
        <w:rPr>
          <w:szCs w:val="24"/>
        </w:rPr>
        <w:t xml:space="preserve"> – KP </w:t>
      </w:r>
      <w:r w:rsidR="005605DD" w:rsidRPr="003D1991">
        <w:rPr>
          <w:szCs w:val="24"/>
        </w:rPr>
        <w:t>said everything was in place for the cinema events.  There is however some uncertainty over the Mablethorpe one on the 18</w:t>
      </w:r>
      <w:r w:rsidR="005605DD" w:rsidRPr="003D1991">
        <w:rPr>
          <w:szCs w:val="24"/>
          <w:vertAlign w:val="superscript"/>
        </w:rPr>
        <w:t>th</w:t>
      </w:r>
      <w:r w:rsidR="005605DD" w:rsidRPr="003D1991">
        <w:rPr>
          <w:szCs w:val="24"/>
        </w:rPr>
        <w:t xml:space="preserve"> due to new government regulations.  KP was awaiting final advice from MV &amp; ELESAG.</w:t>
      </w:r>
    </w:p>
    <w:p w14:paraId="49EBFD58" w14:textId="77777777" w:rsidR="00C62A55" w:rsidRPr="003D1991" w:rsidRDefault="00A864E2" w:rsidP="005605DD">
      <w:pPr>
        <w:pStyle w:val="NoSpacing"/>
        <w:rPr>
          <w:szCs w:val="24"/>
        </w:rPr>
      </w:pPr>
      <w:r w:rsidRPr="003D1991">
        <w:rPr>
          <w:b/>
          <w:bCs/>
          <w:szCs w:val="24"/>
          <w:u w:val="single"/>
        </w:rPr>
        <w:t xml:space="preserve">Youth </w:t>
      </w:r>
      <w:r w:rsidRPr="003D1991">
        <w:rPr>
          <w:szCs w:val="24"/>
        </w:rPr>
        <w:t xml:space="preserve">– </w:t>
      </w:r>
      <w:r w:rsidR="00C62A55" w:rsidRPr="003D1991">
        <w:rPr>
          <w:szCs w:val="24"/>
        </w:rPr>
        <w:t>SF has not heard back from BBBC regarding their policies &amp; procedures.  KP to contact them.  The Meridale Youth Club will submit their projects within the next few weeks.</w:t>
      </w:r>
    </w:p>
    <w:p w14:paraId="350DD916" w14:textId="26600779" w:rsidR="00A864E2" w:rsidRPr="003D1991" w:rsidRDefault="00C62A55" w:rsidP="005605DD">
      <w:pPr>
        <w:pStyle w:val="NoSpacing"/>
        <w:rPr>
          <w:szCs w:val="24"/>
        </w:rPr>
      </w:pPr>
      <w:r w:rsidRPr="003D1991">
        <w:rPr>
          <w:b/>
          <w:bCs/>
          <w:szCs w:val="24"/>
          <w:u w:val="single"/>
        </w:rPr>
        <w:t>LCF</w:t>
      </w:r>
      <w:r w:rsidRPr="003D1991">
        <w:rPr>
          <w:szCs w:val="24"/>
        </w:rPr>
        <w:t xml:space="preserve"> – Future Focus Photography on behalf of LCF came and filmed some partnership members and community groups which we have funded.  The groups that attended were Furnichurch, Hope House, Churches Together/Rotary and Men’s Shed. </w:t>
      </w:r>
    </w:p>
    <w:p w14:paraId="1A01D891" w14:textId="5A4ECC4F" w:rsidR="00A864E2" w:rsidRPr="003D1991" w:rsidRDefault="00A864E2" w:rsidP="00A864E2">
      <w:pPr>
        <w:pStyle w:val="NoSpacing"/>
        <w:rPr>
          <w:szCs w:val="24"/>
        </w:rPr>
      </w:pPr>
      <w:r w:rsidRPr="003D1991">
        <w:rPr>
          <w:b/>
          <w:bCs/>
          <w:szCs w:val="24"/>
          <w:u w:val="single"/>
        </w:rPr>
        <w:t>Future Events</w:t>
      </w:r>
      <w:r w:rsidRPr="003D1991">
        <w:rPr>
          <w:szCs w:val="24"/>
        </w:rPr>
        <w:t xml:space="preserve"> –</w:t>
      </w:r>
      <w:r w:rsidR="00C62A55" w:rsidRPr="003D1991">
        <w:rPr>
          <w:szCs w:val="24"/>
        </w:rPr>
        <w:t xml:space="preserve"> </w:t>
      </w:r>
      <w:r w:rsidRPr="003D1991">
        <w:rPr>
          <w:szCs w:val="24"/>
        </w:rPr>
        <w:t xml:space="preserve">Mablethorpe Town Council </w:t>
      </w:r>
      <w:r w:rsidR="00C62A55" w:rsidRPr="003D1991">
        <w:rPr>
          <w:szCs w:val="24"/>
        </w:rPr>
        <w:t>have</w:t>
      </w:r>
      <w:r w:rsidRPr="003D1991">
        <w:rPr>
          <w:szCs w:val="24"/>
        </w:rPr>
        <w:t xml:space="preserve"> decid</w:t>
      </w:r>
      <w:r w:rsidR="00C62A55" w:rsidRPr="003D1991">
        <w:rPr>
          <w:szCs w:val="24"/>
        </w:rPr>
        <w:t xml:space="preserve">ed </w:t>
      </w:r>
      <w:r w:rsidRPr="003D1991">
        <w:rPr>
          <w:szCs w:val="24"/>
        </w:rPr>
        <w:t>not to support any local events in our area for the rest of 2020</w:t>
      </w:r>
      <w:r w:rsidR="00C62A55" w:rsidRPr="003D1991">
        <w:rPr>
          <w:szCs w:val="24"/>
        </w:rPr>
        <w:t xml:space="preserve"> so our Christmas event has been cancelled.  VC was concerned that some of our older residents have been isolated </w:t>
      </w:r>
      <w:r w:rsidR="004027B2" w:rsidRPr="003D1991">
        <w:rPr>
          <w:szCs w:val="24"/>
        </w:rPr>
        <w:t>as they have not been able to use social media/email throughout the Covid 19 crisis.  KP saw that CLIP were offering courses for £20 to teach people the basics.  It was agreed that KP follow this up with CLIP to see if we</w:t>
      </w:r>
      <w:r w:rsidR="00C243F9" w:rsidRPr="003D1991">
        <w:rPr>
          <w:szCs w:val="24"/>
        </w:rPr>
        <w:t xml:space="preserve"> can</w:t>
      </w:r>
      <w:r w:rsidR="004027B2" w:rsidRPr="003D1991">
        <w:rPr>
          <w:szCs w:val="24"/>
        </w:rPr>
        <w:t xml:space="preserve"> work together to help our older residents.</w:t>
      </w:r>
    </w:p>
    <w:p w14:paraId="6D420331" w14:textId="77777777" w:rsidR="00C163CD" w:rsidRPr="003D1991" w:rsidRDefault="00C163CD" w:rsidP="00066DD9"/>
    <w:p w14:paraId="073852E0" w14:textId="6DD4F7E0" w:rsidR="00830DDB" w:rsidRPr="003D1991" w:rsidRDefault="0000352F" w:rsidP="00066DD9">
      <w:pPr>
        <w:rPr>
          <w:b/>
        </w:rPr>
      </w:pPr>
      <w:r w:rsidRPr="003D1991">
        <w:rPr>
          <w:b/>
        </w:rPr>
        <w:t>1</w:t>
      </w:r>
      <w:r w:rsidR="003D1991">
        <w:rPr>
          <w:b/>
        </w:rPr>
        <w:t>0</w:t>
      </w:r>
      <w:r w:rsidR="00830DDB" w:rsidRPr="003D1991">
        <w:rPr>
          <w:b/>
        </w:rPr>
        <w:t xml:space="preserve">   R</w:t>
      </w:r>
      <w:r w:rsidR="009B7CD5" w:rsidRPr="003D1991">
        <w:rPr>
          <w:b/>
        </w:rPr>
        <w:t>EP</w:t>
      </w:r>
      <w:r w:rsidR="00830DDB" w:rsidRPr="003D1991">
        <w:rPr>
          <w:b/>
        </w:rPr>
        <w:t>’S REPORT</w:t>
      </w:r>
    </w:p>
    <w:p w14:paraId="23FC751A" w14:textId="650D32FE" w:rsidR="00535F5D" w:rsidRPr="003D1991" w:rsidRDefault="00C243F9" w:rsidP="00066DD9">
      <w:r w:rsidRPr="003D1991">
        <w:t>AS reported that there is a Rep’s day next Friday and to remind members that Local Trust hold fortnightly conversations on Workplace.  Local Trust is to continue paying for Zoom.  Another partnership review is next month</w:t>
      </w:r>
      <w:r w:rsidR="003D1991" w:rsidRPr="003D1991">
        <w:t>.</w:t>
      </w:r>
    </w:p>
    <w:p w14:paraId="1FB251A5" w14:textId="77777777" w:rsidR="00A864E2" w:rsidRPr="003D1991" w:rsidRDefault="00A864E2" w:rsidP="00066DD9"/>
    <w:p w14:paraId="2A661F38" w14:textId="77777777" w:rsidR="00A864E2" w:rsidRPr="003D1991" w:rsidRDefault="00A864E2" w:rsidP="00066DD9"/>
    <w:p w14:paraId="46D9BD90" w14:textId="3179D827" w:rsidR="00D41C56" w:rsidRPr="003D1991" w:rsidRDefault="00D41C56" w:rsidP="00066DD9">
      <w:r w:rsidRPr="003D1991">
        <w:t xml:space="preserve">The </w:t>
      </w:r>
      <w:r w:rsidR="00A72557" w:rsidRPr="003D1991">
        <w:t>Chairman</w:t>
      </w:r>
      <w:r w:rsidRPr="003D1991">
        <w:t xml:space="preserve"> thanked everyone for attending. </w:t>
      </w:r>
    </w:p>
    <w:p w14:paraId="4EC3D241" w14:textId="77777777" w:rsidR="00C243F9" w:rsidRPr="003D1991" w:rsidRDefault="00C243F9" w:rsidP="00066DD9"/>
    <w:p w14:paraId="62E9036F" w14:textId="77777777" w:rsidR="00C243F9" w:rsidRPr="003D1991" w:rsidRDefault="00C243F9" w:rsidP="00066DD9"/>
    <w:p w14:paraId="6E28EC9D" w14:textId="4965D6AA" w:rsidR="00A864E2" w:rsidRPr="003D1991" w:rsidRDefault="00D41C56" w:rsidP="00066DD9">
      <w:r w:rsidRPr="003D1991">
        <w:t xml:space="preserve">Meeting closed at </w:t>
      </w:r>
      <w:r w:rsidR="00C243F9" w:rsidRPr="003D1991">
        <w:t>3.40pm</w:t>
      </w:r>
    </w:p>
    <w:sectPr w:rsidR="00A864E2" w:rsidRPr="003D1991"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C4B90"/>
    <w:rsid w:val="000E26D0"/>
    <w:rsid w:val="000F5192"/>
    <w:rsid w:val="00114640"/>
    <w:rsid w:val="00116255"/>
    <w:rsid w:val="001456EF"/>
    <w:rsid w:val="001474F8"/>
    <w:rsid w:val="001570FE"/>
    <w:rsid w:val="00173D83"/>
    <w:rsid w:val="00187214"/>
    <w:rsid w:val="001B6C03"/>
    <w:rsid w:val="001C4B36"/>
    <w:rsid w:val="00204078"/>
    <w:rsid w:val="002564D0"/>
    <w:rsid w:val="00267533"/>
    <w:rsid w:val="00281DAC"/>
    <w:rsid w:val="002A3F9B"/>
    <w:rsid w:val="00311CC2"/>
    <w:rsid w:val="0032190C"/>
    <w:rsid w:val="00336097"/>
    <w:rsid w:val="003527EC"/>
    <w:rsid w:val="00362D02"/>
    <w:rsid w:val="00371A68"/>
    <w:rsid w:val="003802CE"/>
    <w:rsid w:val="003A1457"/>
    <w:rsid w:val="003D1991"/>
    <w:rsid w:val="003D6991"/>
    <w:rsid w:val="003E6018"/>
    <w:rsid w:val="003F6A9B"/>
    <w:rsid w:val="004027B2"/>
    <w:rsid w:val="004237E3"/>
    <w:rsid w:val="00427BE0"/>
    <w:rsid w:val="00441551"/>
    <w:rsid w:val="00465E61"/>
    <w:rsid w:val="00482DC6"/>
    <w:rsid w:val="004913B4"/>
    <w:rsid w:val="004A4A60"/>
    <w:rsid w:val="004B1EB0"/>
    <w:rsid w:val="004B4D82"/>
    <w:rsid w:val="005036AB"/>
    <w:rsid w:val="005353C7"/>
    <w:rsid w:val="00535F5D"/>
    <w:rsid w:val="0054713A"/>
    <w:rsid w:val="005605DD"/>
    <w:rsid w:val="00585B42"/>
    <w:rsid w:val="005A0D5B"/>
    <w:rsid w:val="005C12F1"/>
    <w:rsid w:val="005C192C"/>
    <w:rsid w:val="005F3827"/>
    <w:rsid w:val="005F4E98"/>
    <w:rsid w:val="00625A48"/>
    <w:rsid w:val="00661986"/>
    <w:rsid w:val="00673E6B"/>
    <w:rsid w:val="006A54CC"/>
    <w:rsid w:val="006B73C7"/>
    <w:rsid w:val="006E5DE6"/>
    <w:rsid w:val="0070081C"/>
    <w:rsid w:val="00764A82"/>
    <w:rsid w:val="00777B64"/>
    <w:rsid w:val="00781306"/>
    <w:rsid w:val="0078537F"/>
    <w:rsid w:val="007A3D33"/>
    <w:rsid w:val="007B2ED2"/>
    <w:rsid w:val="00810D19"/>
    <w:rsid w:val="008223ED"/>
    <w:rsid w:val="00830DDB"/>
    <w:rsid w:val="008610C7"/>
    <w:rsid w:val="00864E22"/>
    <w:rsid w:val="00866C63"/>
    <w:rsid w:val="008732DA"/>
    <w:rsid w:val="008B6C5B"/>
    <w:rsid w:val="008D4FBA"/>
    <w:rsid w:val="008D5577"/>
    <w:rsid w:val="009126C8"/>
    <w:rsid w:val="009275C2"/>
    <w:rsid w:val="00940B0B"/>
    <w:rsid w:val="00941F0F"/>
    <w:rsid w:val="00954B7F"/>
    <w:rsid w:val="00965F31"/>
    <w:rsid w:val="0099281E"/>
    <w:rsid w:val="009B0023"/>
    <w:rsid w:val="009B7CD5"/>
    <w:rsid w:val="009D0973"/>
    <w:rsid w:val="009D7801"/>
    <w:rsid w:val="00A261F5"/>
    <w:rsid w:val="00A45577"/>
    <w:rsid w:val="00A72557"/>
    <w:rsid w:val="00A8086C"/>
    <w:rsid w:val="00A864E2"/>
    <w:rsid w:val="00AA1913"/>
    <w:rsid w:val="00AA5EB8"/>
    <w:rsid w:val="00AD595B"/>
    <w:rsid w:val="00B04D57"/>
    <w:rsid w:val="00B1043C"/>
    <w:rsid w:val="00B160EB"/>
    <w:rsid w:val="00B333D7"/>
    <w:rsid w:val="00B43CAD"/>
    <w:rsid w:val="00B908D9"/>
    <w:rsid w:val="00BB65F9"/>
    <w:rsid w:val="00BD640B"/>
    <w:rsid w:val="00BF6375"/>
    <w:rsid w:val="00BF747D"/>
    <w:rsid w:val="00C163CD"/>
    <w:rsid w:val="00C243F9"/>
    <w:rsid w:val="00C3759E"/>
    <w:rsid w:val="00C417F4"/>
    <w:rsid w:val="00C446F7"/>
    <w:rsid w:val="00C62A55"/>
    <w:rsid w:val="00CC4CB6"/>
    <w:rsid w:val="00CE02A8"/>
    <w:rsid w:val="00CE5667"/>
    <w:rsid w:val="00D22CAD"/>
    <w:rsid w:val="00D41C56"/>
    <w:rsid w:val="00D6393A"/>
    <w:rsid w:val="00D7405E"/>
    <w:rsid w:val="00D90D2B"/>
    <w:rsid w:val="00D95D86"/>
    <w:rsid w:val="00DA4428"/>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578D4"/>
    <w:rsid w:val="00FA5225"/>
    <w:rsid w:val="00FA6114"/>
    <w:rsid w:val="00FB7037"/>
    <w:rsid w:val="00FC6E2C"/>
    <w:rsid w:val="00FF06C8"/>
    <w:rsid w:val="00FF3072"/>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974C-EA37-472C-9AF6-446C12B5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2020-09-16T11:29:00Z</cp:lastPrinted>
  <dcterms:created xsi:type="dcterms:W3CDTF">2020-09-16T11:37:00Z</dcterms:created>
  <dcterms:modified xsi:type="dcterms:W3CDTF">2020-09-16T11:37:00Z</dcterms:modified>
</cp:coreProperties>
</file>